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37" w:tblpY="463"/>
        <w:tblW w:w="11448" w:type="dxa"/>
        <w:tblLook w:val="01E0"/>
      </w:tblPr>
      <w:tblGrid>
        <w:gridCol w:w="4219"/>
        <w:gridCol w:w="3119"/>
        <w:gridCol w:w="4110"/>
      </w:tblGrid>
      <w:tr w:rsidR="00EB035C" w:rsidRPr="00D14339" w:rsidTr="00E163A0">
        <w:trPr>
          <w:trHeight w:val="899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C" w:rsidRPr="00485B64" w:rsidRDefault="00EB035C" w:rsidP="00E163A0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208B0">
              <w:rPr>
                <w:rFonts w:ascii="Times New Roman" w:hAnsi="Times New Roman"/>
                <w:b/>
                <w:sz w:val="20"/>
                <w:szCs w:val="24"/>
              </w:rPr>
              <w:t>г. Тула, пр. Ленина, 127а, оф.309</w:t>
            </w:r>
          </w:p>
          <w:p w:rsidR="00EB035C" w:rsidRPr="00485B64" w:rsidRDefault="00EB035C" w:rsidP="00E163A0">
            <w:pPr>
              <w:pStyle w:val="ac"/>
              <w:spacing w:after="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F208B0">
              <w:rPr>
                <w:rFonts w:ascii="Times New Roman" w:hAnsi="Times New Roman"/>
                <w:b/>
                <w:sz w:val="20"/>
                <w:szCs w:val="24"/>
              </w:rPr>
              <w:t xml:space="preserve">Тел.: </w:t>
            </w:r>
            <w:r w:rsidRPr="00F208B0">
              <w:rPr>
                <w:rFonts w:ascii="Times New Roman" w:hAnsi="Times New Roman"/>
                <w:b/>
                <w:bCs/>
                <w:sz w:val="20"/>
                <w:szCs w:val="24"/>
              </w:rPr>
              <w:t>(4872) 710-057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B035C" w:rsidRPr="00F208B0" w:rsidRDefault="00EB035C" w:rsidP="00E163A0">
            <w:pPr>
              <w:pStyle w:val="ae"/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04950" cy="4762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8B0">
              <w:rPr>
                <w:rFonts w:ascii="Times New Roman" w:hAnsi="Times New Roman"/>
              </w:rPr>
              <w:t xml:space="preserve"> </w:t>
            </w:r>
          </w:p>
          <w:p w:rsidR="00EB035C" w:rsidRPr="00F208B0" w:rsidRDefault="00EB035C" w:rsidP="00E163A0">
            <w:pPr>
              <w:pStyle w:val="ae"/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hyperlink r:id="rId6" w:history="1">
              <w:r w:rsidRPr="009E146F">
                <w:rPr>
                  <w:rStyle w:val="a4"/>
                  <w:rFonts w:ascii="Arial" w:eastAsia="Calibri" w:hAnsi="Arial" w:cs="Arial"/>
                  <w:b/>
                  <w:bCs/>
                  <w:lang w:val="en-US"/>
                </w:rPr>
                <w:t>www</w:t>
              </w:r>
              <w:r w:rsidRPr="009E146F">
                <w:rPr>
                  <w:rStyle w:val="a4"/>
                  <w:rFonts w:ascii="Arial" w:eastAsia="Calibri" w:hAnsi="Arial" w:cs="Arial"/>
                  <w:b/>
                  <w:bCs/>
                </w:rPr>
                <w:t>.</w:t>
              </w:r>
              <w:proofErr w:type="spellStart"/>
              <w:r w:rsidRPr="009E146F">
                <w:rPr>
                  <w:rStyle w:val="a4"/>
                  <w:rFonts w:ascii="Arial" w:eastAsia="Calibri" w:hAnsi="Arial" w:cs="Arial"/>
                  <w:b/>
                  <w:bCs/>
                  <w:lang w:val="en-US"/>
                </w:rPr>
                <w:t>ratingtour</w:t>
              </w:r>
              <w:proofErr w:type="spellEnd"/>
              <w:r w:rsidRPr="009E146F">
                <w:rPr>
                  <w:rStyle w:val="a4"/>
                  <w:rFonts w:ascii="Arial" w:eastAsia="Calibri" w:hAnsi="Arial" w:cs="Arial"/>
                  <w:b/>
                  <w:bCs/>
                </w:rPr>
                <w:t>.</w:t>
              </w:r>
              <w:proofErr w:type="spellStart"/>
              <w:r w:rsidRPr="009E146F">
                <w:rPr>
                  <w:rStyle w:val="a4"/>
                  <w:rFonts w:ascii="Arial" w:eastAsia="Calibri" w:hAnsi="Arial" w:cs="Arial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35C" w:rsidRPr="00F208B0" w:rsidRDefault="00EB035C" w:rsidP="00E163A0">
            <w:pPr>
              <w:pStyle w:val="ae"/>
              <w:tabs>
                <w:tab w:val="left" w:pos="2127"/>
              </w:tabs>
              <w:jc w:val="center"/>
              <w:rPr>
                <w:rFonts w:ascii="Times New Roman" w:hAnsi="Times New Roman"/>
                <w:b/>
              </w:rPr>
            </w:pPr>
            <w:r w:rsidRPr="00F208B0">
              <w:rPr>
                <w:rFonts w:ascii="Times New Roman" w:hAnsi="Times New Roman"/>
                <w:b/>
              </w:rPr>
              <w:t>г. Тула, ул. Советская, 33, оф.201</w:t>
            </w:r>
          </w:p>
          <w:p w:rsidR="00EB035C" w:rsidRPr="00620918" w:rsidRDefault="00EB035C" w:rsidP="00E163A0">
            <w:pPr>
              <w:pStyle w:val="ae"/>
              <w:tabs>
                <w:tab w:val="left" w:pos="2127"/>
              </w:tabs>
              <w:jc w:val="center"/>
              <w:rPr>
                <w:rFonts w:cs="Calibri"/>
                <w:b/>
                <w:sz w:val="18"/>
                <w:szCs w:val="18"/>
              </w:rPr>
            </w:pPr>
            <w:r w:rsidRPr="00F208B0">
              <w:rPr>
                <w:rFonts w:ascii="Times New Roman" w:hAnsi="Times New Roman"/>
                <w:b/>
              </w:rPr>
              <w:t xml:space="preserve">Тел.: </w:t>
            </w:r>
            <w:r w:rsidRPr="00F208B0">
              <w:rPr>
                <w:rFonts w:ascii="Times New Roman" w:hAnsi="Times New Roman"/>
                <w:b/>
                <w:bCs/>
              </w:rPr>
              <w:t>(4872) 701-445</w:t>
            </w:r>
          </w:p>
        </w:tc>
      </w:tr>
    </w:tbl>
    <w:p w:rsidR="001D22D3" w:rsidRDefault="00EB035C" w:rsidP="00823DCB">
      <w:pPr>
        <w:pStyle w:val="a5"/>
        <w:spacing w:before="0" w:beforeAutospacing="0" w:after="0" w:afterAutospacing="0"/>
        <w:jc w:val="center"/>
        <w:rPr>
          <w:rStyle w:val="a6"/>
          <w:color w:val="58585A"/>
        </w:rPr>
      </w:pPr>
      <w:r w:rsidRPr="00D84457">
        <w:rPr>
          <w:sz w:val="20"/>
          <w:szCs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8.5pt;height:42.8pt" fillcolor="#e36c0a [2409]" strokecolor="red">
            <v:fill color2="#9c0" rotate="t"/>
            <v:shadow on="t" color="silver" opacity="52429f" offset="3pt,3pt"/>
            <v:textpath style="font-family:&quot;Arial&quot;;font-weight:bold;v-text-kern:t" trim="t" fitpath="t" xscale="f" string="&quot;Новогодняя ночь в Казани&quot;"/>
          </v:shape>
        </w:pict>
      </w:r>
      <w:r w:rsidR="001D22D3">
        <w:rPr>
          <w:rStyle w:val="a6"/>
          <w:color w:val="58585A"/>
        </w:rPr>
        <w:t xml:space="preserve"> </w:t>
      </w:r>
    </w:p>
    <w:p w:rsidR="00014798" w:rsidRPr="0049454E" w:rsidRDefault="00014798" w:rsidP="00EB035C">
      <w:pPr>
        <w:pStyle w:val="a5"/>
        <w:spacing w:before="120" w:beforeAutospacing="0" w:after="0" w:afterAutospacing="0"/>
        <w:jc w:val="center"/>
        <w:rPr>
          <w:rStyle w:val="a6"/>
          <w:color w:val="7030A0"/>
          <w:sz w:val="22"/>
        </w:rPr>
      </w:pPr>
      <w:r w:rsidRPr="0049454E">
        <w:rPr>
          <w:rStyle w:val="a6"/>
          <w:color w:val="7030A0"/>
          <w:sz w:val="22"/>
        </w:rPr>
        <w:t xml:space="preserve">Автобусный тур   Казань – Свияжск – </w:t>
      </w:r>
      <w:proofErr w:type="spellStart"/>
      <w:r w:rsidRPr="0049454E">
        <w:rPr>
          <w:rStyle w:val="a6"/>
          <w:color w:val="7030A0"/>
          <w:sz w:val="22"/>
        </w:rPr>
        <w:t>Раифа</w:t>
      </w:r>
      <w:proofErr w:type="spellEnd"/>
      <w:r w:rsidRPr="0049454E">
        <w:rPr>
          <w:rStyle w:val="a6"/>
          <w:color w:val="7030A0"/>
          <w:sz w:val="22"/>
        </w:rPr>
        <w:t xml:space="preserve">  </w:t>
      </w:r>
    </w:p>
    <w:p w:rsidR="00823DCB" w:rsidRPr="00273BF5" w:rsidRDefault="001D22D3" w:rsidP="00EB035C">
      <w:pPr>
        <w:pStyle w:val="a5"/>
        <w:spacing w:before="120" w:beforeAutospacing="0" w:after="0" w:afterAutospacing="0"/>
        <w:jc w:val="center"/>
        <w:rPr>
          <w:color w:val="0070C0"/>
        </w:rPr>
      </w:pPr>
      <w:r w:rsidRPr="00273BF5">
        <w:rPr>
          <w:rStyle w:val="a6"/>
          <w:color w:val="0070C0"/>
          <w:sz w:val="28"/>
        </w:rPr>
        <w:t xml:space="preserve">30 </w:t>
      </w:r>
      <w:r w:rsidR="00823DCB" w:rsidRPr="00273BF5">
        <w:rPr>
          <w:rStyle w:val="a6"/>
          <w:color w:val="0070C0"/>
          <w:sz w:val="28"/>
        </w:rPr>
        <w:t>декабря 2021 - 03 января 2022</w:t>
      </w:r>
    </w:p>
    <w:p w:rsidR="00823DCB" w:rsidRPr="0049454E" w:rsidRDefault="00823DCB" w:rsidP="00EB035C">
      <w:pPr>
        <w:pStyle w:val="a5"/>
        <w:spacing w:before="120" w:beforeAutospacing="0" w:after="0" w:afterAutospacing="0"/>
        <w:jc w:val="center"/>
        <w:rPr>
          <w:rStyle w:val="a6"/>
          <w:color w:val="000000" w:themeColor="text1"/>
          <w:sz w:val="22"/>
        </w:rPr>
      </w:pPr>
      <w:r w:rsidRPr="0049454E">
        <w:rPr>
          <w:rStyle w:val="a6"/>
          <w:color w:val="000000" w:themeColor="text1"/>
          <w:sz w:val="22"/>
        </w:rPr>
        <w:t>5 дней</w:t>
      </w:r>
      <w:r w:rsidR="00EB035C" w:rsidRPr="0049454E">
        <w:rPr>
          <w:rStyle w:val="a6"/>
          <w:color w:val="000000" w:themeColor="text1"/>
          <w:sz w:val="22"/>
        </w:rPr>
        <w:t xml:space="preserve"> </w:t>
      </w:r>
      <w:r w:rsidRPr="0049454E">
        <w:rPr>
          <w:rStyle w:val="a6"/>
          <w:color w:val="000000" w:themeColor="text1"/>
          <w:sz w:val="22"/>
        </w:rPr>
        <w:t>/</w:t>
      </w:r>
      <w:r w:rsidR="00EB035C" w:rsidRPr="0049454E">
        <w:rPr>
          <w:rStyle w:val="a6"/>
          <w:color w:val="000000" w:themeColor="text1"/>
          <w:sz w:val="22"/>
        </w:rPr>
        <w:t xml:space="preserve"> </w:t>
      </w:r>
      <w:r w:rsidRPr="0049454E">
        <w:rPr>
          <w:rStyle w:val="a6"/>
          <w:color w:val="000000" w:themeColor="text1"/>
          <w:sz w:val="22"/>
        </w:rPr>
        <w:t>4 ночи</w:t>
      </w:r>
    </w:p>
    <w:p w:rsidR="001D22D3" w:rsidRPr="0049454E" w:rsidRDefault="001D22D3" w:rsidP="00EB035C">
      <w:pPr>
        <w:spacing w:before="120" w:line="240" w:lineRule="auto"/>
        <w:contextualSpacing/>
        <w:jc w:val="center"/>
        <w:rPr>
          <w:b/>
          <w:i/>
          <w:color w:val="7030A0"/>
          <w:sz w:val="18"/>
          <w:szCs w:val="20"/>
        </w:rPr>
      </w:pPr>
      <w:r w:rsidRPr="0049454E">
        <w:rPr>
          <w:b/>
          <w:i/>
          <w:color w:val="7030A0"/>
          <w:sz w:val="18"/>
          <w:szCs w:val="20"/>
        </w:rPr>
        <w:t>Ощутить вдохновение новогоднего праздника в полной мере  можно  в «третьей столице» России — прекрасной Казани.  В этот период ожидаются грандиозные  празднования на открытом воздухе — ярмарки, гуляния с играми и конкурсами, выступления народных коллективов, красочный фейерверк, море положительных эмоций. Главная елка, как обычно, будет светомузыкальной,  будет «меняет наряды»  и ничем не уступит столичной, ведь Казань тоже столица!</w:t>
      </w:r>
    </w:p>
    <w:p w:rsidR="00B870C1" w:rsidRPr="0049454E" w:rsidRDefault="00B870C1" w:rsidP="00B870C1">
      <w:pPr>
        <w:spacing w:line="240" w:lineRule="auto"/>
        <w:contextualSpacing/>
        <w:jc w:val="center"/>
        <w:rPr>
          <w:b/>
          <w:i/>
          <w:color w:val="7030A0"/>
          <w:sz w:val="18"/>
          <w:szCs w:val="20"/>
        </w:rPr>
      </w:pPr>
      <w:r w:rsidRPr="0049454E">
        <w:rPr>
          <w:b/>
          <w:i/>
          <w:color w:val="7030A0"/>
          <w:sz w:val="18"/>
          <w:szCs w:val="20"/>
        </w:rPr>
        <w:t>Новогодний тур в Казань по традиции остаётся очень колоритным. Сияющая Казань - это нас</w:t>
      </w:r>
      <w:r w:rsidR="001D22D3" w:rsidRPr="0049454E">
        <w:rPr>
          <w:b/>
          <w:i/>
          <w:color w:val="7030A0"/>
          <w:sz w:val="18"/>
          <w:szCs w:val="20"/>
        </w:rPr>
        <w:t xml:space="preserve">тоящая новогодняя сказка: </w:t>
      </w:r>
      <w:r w:rsidRPr="0049454E">
        <w:rPr>
          <w:b/>
          <w:i/>
          <w:color w:val="7030A0"/>
          <w:sz w:val="18"/>
          <w:szCs w:val="20"/>
        </w:rPr>
        <w:t xml:space="preserve"> повсюду иллюминация, ледяные горки и скульптуры, уличные представления и ярмарки, шоу с </w:t>
      </w:r>
      <w:proofErr w:type="spellStart"/>
      <w:r w:rsidRPr="0049454E">
        <w:rPr>
          <w:b/>
          <w:i/>
          <w:color w:val="7030A0"/>
          <w:sz w:val="18"/>
          <w:szCs w:val="20"/>
        </w:rPr>
        <w:t>видеопроекциями</w:t>
      </w:r>
      <w:proofErr w:type="spellEnd"/>
      <w:r w:rsidRPr="0049454E">
        <w:rPr>
          <w:b/>
          <w:i/>
          <w:color w:val="7030A0"/>
          <w:sz w:val="18"/>
          <w:szCs w:val="20"/>
        </w:rPr>
        <w:t xml:space="preserve"> на главных зданиях города, множество катков. Все атрибуты праздничного настроения и незабываемых впечатлений!</w:t>
      </w:r>
    </w:p>
    <w:p w:rsidR="00D94E66" w:rsidRPr="00B667A2" w:rsidRDefault="00D94E66" w:rsidP="00B870C1">
      <w:pPr>
        <w:spacing w:line="240" w:lineRule="auto"/>
        <w:contextualSpacing/>
        <w:jc w:val="center"/>
        <w:rPr>
          <w:b/>
          <w:i/>
          <w:color w:val="7030A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59"/>
        <w:gridCol w:w="10381"/>
      </w:tblGrid>
      <w:tr w:rsidR="00273BF5" w:rsidRPr="00273BF5" w:rsidTr="00D94E66">
        <w:trPr>
          <w:trHeight w:val="1465"/>
        </w:trPr>
        <w:tc>
          <w:tcPr>
            <w:tcW w:w="959" w:type="dxa"/>
          </w:tcPr>
          <w:p w:rsidR="00273BF5" w:rsidRPr="00124A4C" w:rsidRDefault="00124A4C" w:rsidP="0012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4C">
              <w:rPr>
                <w:rFonts w:ascii="Times New Roman" w:hAnsi="Times New Roman" w:cs="Times New Roman"/>
                <w:b/>
                <w:sz w:val="18"/>
                <w:szCs w:val="18"/>
              </w:rPr>
              <w:t>1 день</w:t>
            </w:r>
          </w:p>
        </w:tc>
        <w:tc>
          <w:tcPr>
            <w:tcW w:w="10381" w:type="dxa"/>
          </w:tcPr>
          <w:p w:rsidR="00124A4C" w:rsidRPr="00D94E66" w:rsidRDefault="00124A4C" w:rsidP="00124A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Отъезд  на комфортабельном автобусе в Казань. В пути предусмотрены санитарные остановки и показ любимых новогодних фильмов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124A4C" w:rsidRPr="00D94E66" w:rsidRDefault="00124A4C" w:rsidP="00124A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13:00 - Узловая  (пожарная часть)</w:t>
            </w:r>
          </w:p>
          <w:p w:rsidR="00124A4C" w:rsidRPr="00D94E66" w:rsidRDefault="00124A4C" w:rsidP="00124A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13:30 - Новомосковск (гостиница «Россия»)</w:t>
            </w:r>
          </w:p>
          <w:p w:rsidR="00124A4C" w:rsidRPr="00D94E66" w:rsidRDefault="00124A4C" w:rsidP="00124A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13:50 - ост. Быковка</w:t>
            </w:r>
          </w:p>
          <w:p w:rsidR="00124A4C" w:rsidRPr="00D94E66" w:rsidRDefault="00124A4C" w:rsidP="00124A4C">
            <w:pPr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</w:pPr>
            <w:proofErr w:type="gramStart"/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15:00 – Отправление из Тулы (пр.</w:t>
            </w:r>
            <w:proofErr w:type="gramEnd"/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proofErr w:type="gramStart"/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Ленина  34А,  Драмтеатр)</w:t>
            </w:r>
            <w:proofErr w:type="gramEnd"/>
          </w:p>
          <w:p w:rsidR="00124A4C" w:rsidRPr="00D94E66" w:rsidRDefault="00124A4C" w:rsidP="00124A4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17:00 – Серпухов, (кафе "Вояж")</w:t>
            </w:r>
          </w:p>
          <w:p w:rsidR="00273BF5" w:rsidRPr="00D94E66" w:rsidRDefault="00124A4C" w:rsidP="0067544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20:30 – 21:00</w:t>
            </w:r>
            <w:r w:rsidR="0067544D"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- 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Орехово-Зуево (Автовокзал)</w:t>
            </w:r>
          </w:p>
        </w:tc>
      </w:tr>
      <w:tr w:rsidR="00273BF5" w:rsidRPr="00273BF5" w:rsidTr="00D94E66">
        <w:trPr>
          <w:trHeight w:val="3855"/>
        </w:trPr>
        <w:tc>
          <w:tcPr>
            <w:tcW w:w="959" w:type="dxa"/>
          </w:tcPr>
          <w:p w:rsidR="00273BF5" w:rsidRPr="00124A4C" w:rsidRDefault="00124A4C" w:rsidP="0012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4C">
              <w:rPr>
                <w:rFonts w:ascii="Times New Roman" w:hAnsi="Times New Roman" w:cs="Times New Roman"/>
                <w:b/>
                <w:sz w:val="18"/>
                <w:szCs w:val="18"/>
              </w:rPr>
              <w:t>2 день</w:t>
            </w:r>
          </w:p>
        </w:tc>
        <w:tc>
          <w:tcPr>
            <w:tcW w:w="10381" w:type="dxa"/>
          </w:tcPr>
          <w:p w:rsidR="0067544D" w:rsidRPr="00D94E66" w:rsidRDefault="0067544D" w:rsidP="0067544D">
            <w:pPr>
              <w:spacing w:before="8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Прибытие группы в Казань. Завтрак.  </w:t>
            </w:r>
          </w:p>
          <w:p w:rsidR="0067544D" w:rsidRPr="00D94E66" w:rsidRDefault="0067544D" w:rsidP="0067544D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Сразу после завтрака - </w:t>
            </w: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увлекательная автобусно-пешеходная  обзорная экскурсия по городу  «Новогодняя Казань».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  Восточная красавица Казань удивляет, завораживает, очаровывает каждого! Это город с многовековой историей и, в то же время, современный, гостеприимный,  уютный, колоритный. Здесь сходятся  традиционный Восток и рациональный Запад, причудливое переплетение культур и народов создает незабываемую атмосферу. Чтобы ее почувствовать, мы пройдем по древним уютным улочкам  Старо-татарской слободы, протоке 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Булак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, познакомимся  с парком 1000-летия  Казани, увидим   памятники архитектуры ушедшей эпохи:  Казанский Государственный  Университет, Александровский  Пассаж,  Дворец Земледельцев – одно из самых красивых зданий столицы, дворец бракосочетания «Чаша», Татарский государственный театр кукол «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Экият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» – сказочный замок… самые интересные улицы и скверы города, исторические памятники.</w:t>
            </w:r>
          </w:p>
          <w:p w:rsidR="0067544D" w:rsidRPr="00D94E66" w:rsidRDefault="0067544D" w:rsidP="0067544D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Экскурсия «Белокаменная крепость». Казанский Кремль –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сердце древнего города и главная достопримечательность, памятник всемирного наследия ЮНЕСКО. Это — официальная резиденция Президента Республики Татарстан и государственный музей-заповедник. Здесь взметнулись ввысь изящные минареты главной мечети города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Кул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—  знаменитая «падающая» башня ханши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Сююмбике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. С панорамных площадок Кремля открывается зимняя панорама города.</w:t>
            </w:r>
          </w:p>
          <w:p w:rsidR="0067544D" w:rsidRPr="00D94E66" w:rsidRDefault="0067544D" w:rsidP="0067544D">
            <w:pPr>
              <w:spacing w:before="8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Обед в кафе города.</w:t>
            </w:r>
          </w:p>
          <w:p w:rsidR="0067544D" w:rsidRPr="00D94E66" w:rsidRDefault="0067544D" w:rsidP="0067544D">
            <w:pPr>
              <w:spacing w:before="8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Прибытие в гостиницу. </w:t>
            </w:r>
          </w:p>
          <w:p w:rsidR="00273BF5" w:rsidRPr="00D94E66" w:rsidRDefault="0067544D" w:rsidP="0067544D">
            <w:p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Размещение в номерах. Свободное время.</w:t>
            </w:r>
          </w:p>
        </w:tc>
      </w:tr>
      <w:tr w:rsidR="00273BF5" w:rsidRPr="00273BF5" w:rsidTr="00D31F8F">
        <w:trPr>
          <w:trHeight w:val="1971"/>
        </w:trPr>
        <w:tc>
          <w:tcPr>
            <w:tcW w:w="959" w:type="dxa"/>
          </w:tcPr>
          <w:p w:rsidR="00273BF5" w:rsidRPr="00124A4C" w:rsidRDefault="00124A4C" w:rsidP="0012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4C">
              <w:rPr>
                <w:rFonts w:ascii="Times New Roman" w:hAnsi="Times New Roman" w:cs="Times New Roman"/>
                <w:b/>
                <w:sz w:val="18"/>
                <w:szCs w:val="18"/>
              </w:rPr>
              <w:t>3 день</w:t>
            </w:r>
          </w:p>
        </w:tc>
        <w:tc>
          <w:tcPr>
            <w:tcW w:w="10381" w:type="dxa"/>
          </w:tcPr>
          <w:p w:rsidR="005D5FB5" w:rsidRPr="00D94E66" w:rsidRDefault="005D5FB5" w:rsidP="005D5F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7"/>
                <w:szCs w:val="17"/>
                <w:highlight w:val="yellow"/>
              </w:rPr>
            </w:pPr>
            <w:r w:rsidRPr="00D94E66">
              <w:rPr>
                <w:rFonts w:ascii="Times New Roman" w:hAnsi="Times New Roman" w:cs="Times New Roman"/>
                <w:b/>
                <w:color w:val="0070C0"/>
                <w:sz w:val="17"/>
                <w:szCs w:val="17"/>
              </w:rPr>
              <w:t>С Новым 2022 Годом!</w:t>
            </w:r>
          </w:p>
          <w:p w:rsidR="005D5FB5" w:rsidRPr="00D94E66" w:rsidRDefault="005D5FB5" w:rsidP="001F4D9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Поздний завтрак в ресторане гостиницы. </w:t>
            </w:r>
          </w:p>
          <w:p w:rsidR="005D5FB5" w:rsidRPr="00D94E66" w:rsidRDefault="005D5FB5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Свободное время  до вечера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 позволит вам посетить множество развлечений  совершенно бесплатно—гуляния возле новогодней елки, катание с горок на центральной площади, городские катки, прогулки по-местному «Арбату» — улице Баумана, световое шоу на Спасской башне, прогулки по парку Тысячелетия вокруг озера Кабан, ледяной городок, в котором все будет состоять из снега и льда, каток в спортивном парке «Черное озеро».... </w:t>
            </w:r>
            <w:proofErr w:type="gramEnd"/>
          </w:p>
          <w:p w:rsidR="005D5FB5" w:rsidRPr="00D94E66" w:rsidRDefault="005D5FB5" w:rsidP="001F4D9C">
            <w:p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Казань богата не только достопримечательностями, но и колоритными заведениями общественного питания. Простые, но очень вкусные блюда доставят истинное наслаждение. ... Попробуйте национальные татарские угощения, в Казани их готовят настоящие мастера своего дела. ...</w:t>
            </w:r>
          </w:p>
          <w:p w:rsidR="005D5FB5" w:rsidRPr="00D94E66" w:rsidRDefault="005D5FB5" w:rsidP="001F4D9C">
            <w:pPr>
              <w:spacing w:before="8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Вы можете  посетить:</w:t>
            </w:r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комплекс «</w:t>
            </w:r>
            <w:proofErr w:type="spell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Туган</w:t>
            </w:r>
            <w:proofErr w:type="spellEnd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Авылым</w:t>
            </w:r>
            <w:proofErr w:type="spellEnd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»,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где можно приятно погрузиться в мир древней культуры татарского народа. </w:t>
            </w:r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сказочный городок на Кремлевской набережной. 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Здесь есть и аттракционы, и карусели, и ярмарочные павильоны и, конечно, ледовый каток. Городок освещает многочисленные разноцветные гирлянды, а, с набережной, открывается прекрасный вид на Кремль, мечеть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Кул-Шариф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и соборы (автобус предоставляется, время выезда уточняется).</w:t>
            </w:r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н</w:t>
            </w:r>
            <w:proofErr w:type="gramEnd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ациональный магазин «</w:t>
            </w:r>
            <w:proofErr w:type="spell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Бахетле</w:t>
            </w:r>
            <w:proofErr w:type="spellEnd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» -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какой Новый Год без подарка! - это широкий ассортимент продукции, более 40 тысяч наименований,  вся кухня татарских поваров, кулинаров и кондитеров представлена в этом магазине. Вы сможете привезти своим друзьям и близким вкусный и необычный привет из Казани. В «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Бахетле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» можно найти все: дорогие элитные вина и коньяки, коллекционный шоколад, конину, живую рыбу, татарскую выпечку, экзотические фрукты и </w:t>
            </w:r>
            <w:proofErr w:type="spellStart"/>
            <w:proofErr w:type="gram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др</w:t>
            </w:r>
            <w:proofErr w:type="spellEnd"/>
            <w:proofErr w:type="gramEnd"/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колесо обозрения «Вокруг света» –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это 36 кабин, каждая из которых посвящена одному из городов мира, например: Париж, Лондон, Рим, Москва</w:t>
            </w:r>
            <w:proofErr w:type="gram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… В</w:t>
            </w:r>
            <w:proofErr w:type="gram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оформлении каждой пассажирской кабинки изображения достопримечательностей  города и звучит популярная музыка страны.</w:t>
            </w:r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а</w:t>
            </w:r>
            <w:proofErr w:type="gramEnd"/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квапарк «Ривьера» -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крупнейший в России и один из самых больших в Европе. Более 50 различных аттракционов </w:t>
            </w:r>
            <w:proofErr w:type="gram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созданы</w:t>
            </w:r>
            <w:proofErr w:type="gram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для того, чтобы каждый нашел здесь развлечение по душе, испытал настоящий всплеск эмоций.</w:t>
            </w:r>
          </w:p>
          <w:p w:rsidR="005D5FB5" w:rsidRPr="00D94E66" w:rsidRDefault="005D5FB5" w:rsidP="001F4D9C">
            <w:pPr>
              <w:pStyle w:val="af0"/>
              <w:numPr>
                <w:ilvl w:val="0"/>
                <w:numId w:val="6"/>
              </w:numPr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прогулка по улице Баумана –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главная пешеходная артерия города, красивейшее место, гордость Казани,  где можно в полной мере ощутить многообразие гастрономических особенностей татарского народа, полюбоваться красотой местных девушек, выпить чашечку кофе, а также сделать памятные фотографии. Вашему вниманию здесь предстанут  величественные памятники городской архитектуры,  а также весьма неожиданные малые скульптурные формы – идеальное место для фото.           </w:t>
            </w:r>
          </w:p>
          <w:p w:rsidR="00273BF5" w:rsidRPr="00D94E66" w:rsidRDefault="005D5FB5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lastRenderedPageBreak/>
              <w:t>~20.00 Вечерняя автобусная праздничная экскурсия «Огни Казани» (входит в стоимость).</w:t>
            </w:r>
            <w:r w:rsidR="001F4D9C"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С наступлением сумерек  интересно будет посмотреть на вечернюю Казань. Особенно в новогодней иллюминации. Приглашаем вас на экскурсию  «Волшебство новогодней  Казани», которая состоится в то время суток, когда словно по взмаху волшебной палочки зажгутся огни ночного города. Ночная  Казань — это приятные впечатления,  завораживающее  свечение  новогодней подсветки. То, что вы видели днем, при  свете,  выглядит совершенно другим при свете огней.  В экскурсию включен осмотр  главных ёлок Казани,  ледового городка  и другие новогодние виды! Мы также увидим  современное спортивное сооружение - «Казань - Арена» в фантастическом новогоднем одеянии.  Обязательно побываем на новогодней Кремлевской набережной, где новогодние гирлянды, веселье, музыка и самый длинный каток Казани!  Вы узнаете о том, как встречали и встречают Новый Год в Казани! </w:t>
            </w:r>
          </w:p>
        </w:tc>
      </w:tr>
      <w:tr w:rsidR="00273BF5" w:rsidRPr="00273BF5" w:rsidTr="00124A4C">
        <w:tc>
          <w:tcPr>
            <w:tcW w:w="959" w:type="dxa"/>
          </w:tcPr>
          <w:p w:rsidR="00273BF5" w:rsidRPr="00124A4C" w:rsidRDefault="00124A4C" w:rsidP="0012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4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 день</w:t>
            </w:r>
          </w:p>
        </w:tc>
        <w:tc>
          <w:tcPr>
            <w:tcW w:w="10381" w:type="dxa"/>
          </w:tcPr>
          <w:p w:rsidR="001F4D9C" w:rsidRPr="00D94E66" w:rsidRDefault="001F4D9C" w:rsidP="001F4D9C">
            <w:pPr>
              <w:spacing w:before="8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Завтрак в гостинице. Освобождение номеров.  </w:t>
            </w:r>
          </w:p>
          <w:p w:rsidR="001F4D9C" w:rsidRPr="00D94E66" w:rsidRDefault="001F4D9C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Выезд на загородную экскурсию в </w:t>
            </w:r>
            <w:proofErr w:type="spellStart"/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Раифский</w:t>
            </w:r>
            <w:proofErr w:type="spellEnd"/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 xml:space="preserve"> мужской монастырь -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крупнейший из действующих монастырей Казанской епархии. Эта святыня является памятником архитектуры  XVII-XIX веков.  В обители 17 века, расположенной в заповедном сосновом лесу, на берегу дивного озера, вы погрузитесь в историю ее непростой жизни, узнаете об основателе — отшельнике Филарете — и познакомитесь с выдающимся архитектурным ансамблем, складывающимся на протяжении нескольких столетий.</w:t>
            </w:r>
          </w:p>
          <w:p w:rsidR="001F4D9C" w:rsidRPr="00D94E66" w:rsidRDefault="001F4D9C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В ходе экскурсии по монастырскому комплексу вы посетите Троицкий собор и храм, где хранится главная святыня монастыря — чудотворный Грузинский образ пресвятой Богородицы. Увидите самую маленькую в Европе церковь Веры, Надежды, Любови и матери их Софии. На берегу загадочного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Раифского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озера вы услышите старинную легенду о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неквакующих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лягушках-молчуньях, а возле часовни сможете набрать воды из освящённого патриархом источника.</w:t>
            </w:r>
          </w:p>
          <w:p w:rsidR="001F4D9C" w:rsidRPr="00D94E66" w:rsidRDefault="001F4D9C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По пути  осмотр Храма всех религий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  — это уникальное здание, объединившее в себе архитектурный символический симбиоз религий, цивилизаций и культур. Как культовое религиозное сооружение храм не выступает, церковных и обрядовых служб здесь не проводят. Храм является уникальным в мировой практике архитектурным комплексом, совмещающим православную и католическую церкви, мусульманскую мечеть, иудейскую синагогу, буддистский храм, китайскую пагоду и множество знаковых элементов различных мировых религий, включая символику исчезнувших цивилизаций</w:t>
            </w:r>
          </w:p>
          <w:p w:rsidR="001F4D9C" w:rsidRPr="00D94E66" w:rsidRDefault="001F4D9C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t>Экскурсия на остров-град Свияжск «Заповедны</w:t>
            </w:r>
            <w:r w:rsidRPr="00D94E66">
              <w:rPr>
                <w:rFonts w:ascii="Times New Roman" w:hAnsi="Times New Roman" w:cs="Times New Roman"/>
                <w:b/>
                <w:color w:val="FF0000"/>
                <w:sz w:val="17"/>
                <w:szCs w:val="17"/>
              </w:rPr>
              <w:softHyphen/>
              <w:t>й Свияжск» –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</w:t>
            </w:r>
          </w:p>
          <w:p w:rsidR="001F4D9C" w:rsidRPr="00D94E66" w:rsidRDefault="001F4D9C" w:rsidP="001F4D9C">
            <w:pPr>
              <w:spacing w:before="80"/>
              <w:ind w:firstLine="454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Обдуваемый ветрами, гордо взирает  уникальный остров Свияжск  на реку Волгу. Тут кругом вода, раздолье, покой, умиротворе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>ние. История Свияжска богата и удивительн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а, оттого  окутана  мифами и легендами. Воедино сплетены </w:t>
            </w:r>
            <w:proofErr w:type="gram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вымысел</w:t>
            </w:r>
            <w:proofErr w:type="gram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и выдумка…  Волшебный заповедник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 как будто остался в прошлом веке: идеально сохранивша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>яся природа  без промышленн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>ости, современны</w:t>
            </w:r>
            <w:r w:rsidRPr="00D94E66">
              <w:rPr>
                <w:rFonts w:ascii="Times New Roman" w:hAnsi="Times New Roman" w:cs="Times New Roman"/>
                <w:sz w:val="17"/>
                <w:szCs w:val="17"/>
              </w:rPr>
              <w:softHyphen/>
              <w:t xml:space="preserve">х машин и домов. Место непростое: памятник архитектурного зодчества 16 столетия располагается  в точке слияния </w:t>
            </w:r>
            <w:proofErr w:type="spell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>Свияги</w:t>
            </w:r>
            <w:proofErr w:type="spell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и Щуки,  на небольшом островке, заселенном человечеством в середине 16в.</w:t>
            </w:r>
            <w:proofErr w:type="gramStart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,</w:t>
            </w:r>
            <w:proofErr w:type="gramEnd"/>
            <w:r w:rsidRPr="00D94E66">
              <w:rPr>
                <w:rFonts w:ascii="Times New Roman" w:hAnsi="Times New Roman" w:cs="Times New Roman"/>
                <w:sz w:val="17"/>
                <w:szCs w:val="17"/>
              </w:rPr>
              <w:t xml:space="preserve"> но на нем сосредоточено огромное количество памятников архитектуры, истории и культуры. Вообще весь Свияжск как бы застыл много веков назад,  туристов привлекает дух старины, неповторимые пейзажи, определенная самобытность, древние фрески, уникальная архитектура. </w:t>
            </w:r>
          </w:p>
          <w:p w:rsidR="001F4D9C" w:rsidRPr="00D94E66" w:rsidRDefault="001F4D9C" w:rsidP="001F4D9C">
            <w:pPr>
              <w:spacing w:before="8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Обед на острове.</w:t>
            </w:r>
          </w:p>
          <w:p w:rsidR="00273BF5" w:rsidRPr="00D94E66" w:rsidRDefault="001F4D9C" w:rsidP="001F4D9C">
            <w:pPr>
              <w:spacing w:before="80"/>
              <w:rPr>
                <w:rFonts w:ascii="Times New Roman" w:hAnsi="Times New Roman" w:cs="Times New Roman"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~ 17.00 отъезд домой.</w:t>
            </w:r>
          </w:p>
        </w:tc>
      </w:tr>
      <w:tr w:rsidR="00273BF5" w:rsidRPr="00273BF5" w:rsidTr="001F4D9C">
        <w:trPr>
          <w:trHeight w:val="367"/>
        </w:trPr>
        <w:tc>
          <w:tcPr>
            <w:tcW w:w="959" w:type="dxa"/>
          </w:tcPr>
          <w:p w:rsidR="00273BF5" w:rsidRPr="00124A4C" w:rsidRDefault="00124A4C" w:rsidP="00124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4C">
              <w:rPr>
                <w:rFonts w:ascii="Times New Roman" w:hAnsi="Times New Roman" w:cs="Times New Roman"/>
                <w:b/>
                <w:sz w:val="18"/>
                <w:szCs w:val="18"/>
              </w:rPr>
              <w:t>5 день</w:t>
            </w:r>
          </w:p>
        </w:tc>
        <w:tc>
          <w:tcPr>
            <w:tcW w:w="10381" w:type="dxa"/>
          </w:tcPr>
          <w:p w:rsidR="00273BF5" w:rsidRPr="00D94E66" w:rsidRDefault="001F4D9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E66">
              <w:rPr>
                <w:rFonts w:ascii="Times New Roman" w:hAnsi="Times New Roman" w:cs="Times New Roman"/>
                <w:b/>
                <w:sz w:val="17"/>
                <w:szCs w:val="17"/>
              </w:rPr>
              <w:t>Прибытие в первой половине дня.  Место прибытия аналогично месту отправления.</w:t>
            </w:r>
          </w:p>
        </w:tc>
      </w:tr>
    </w:tbl>
    <w:p w:rsidR="00297090" w:rsidRPr="00D94E66" w:rsidRDefault="000C01BC" w:rsidP="00D94E6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94E66">
        <w:rPr>
          <w:rFonts w:ascii="Times New Roman" w:hAnsi="Times New Roman" w:cs="Times New Roman"/>
          <w:b/>
          <w:color w:val="FF0000"/>
        </w:rPr>
        <w:t>Приятного путешествия и празднования Нового 2022 года  в Казани!</w:t>
      </w:r>
    </w:p>
    <w:p w:rsidR="002B050F" w:rsidRPr="00D94E66" w:rsidRDefault="002B050F" w:rsidP="00D94E66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D94E66">
        <w:rPr>
          <w:rFonts w:ascii="Times New Roman" w:hAnsi="Times New Roman" w:cs="Times New Roman"/>
          <w:b/>
          <w:color w:val="FF0000"/>
        </w:rPr>
        <w:t>Стоимость тура на 1 человека:</w:t>
      </w:r>
    </w:p>
    <w:tbl>
      <w:tblPr>
        <w:tblStyle w:val="a3"/>
        <w:tblW w:w="11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82"/>
        <w:gridCol w:w="1514"/>
        <w:gridCol w:w="1276"/>
        <w:gridCol w:w="1658"/>
      </w:tblGrid>
      <w:tr w:rsidR="00D94E66" w:rsidRPr="00D94E66" w:rsidTr="0049454E">
        <w:trPr>
          <w:jc w:val="center"/>
        </w:trPr>
        <w:tc>
          <w:tcPr>
            <w:tcW w:w="6882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>Гостиница / Условия размещения</w:t>
            </w:r>
          </w:p>
        </w:tc>
        <w:tc>
          <w:tcPr>
            <w:tcW w:w="1514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>При 2-местном размещении</w:t>
            </w:r>
          </w:p>
        </w:tc>
        <w:tc>
          <w:tcPr>
            <w:tcW w:w="1276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>1- местное размещение</w:t>
            </w:r>
          </w:p>
        </w:tc>
        <w:tc>
          <w:tcPr>
            <w:tcW w:w="1658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место</w:t>
            </w:r>
          </w:p>
        </w:tc>
      </w:tr>
      <w:tr w:rsidR="00D94E66" w:rsidRPr="00D94E66" w:rsidTr="0049454E">
        <w:trPr>
          <w:trHeight w:val="1728"/>
          <w:jc w:val="center"/>
        </w:trPr>
        <w:tc>
          <w:tcPr>
            <w:tcW w:w="6882" w:type="dxa"/>
            <w:vAlign w:val="center"/>
          </w:tcPr>
          <w:p w:rsidR="00D94E66" w:rsidRPr="0049454E" w:rsidRDefault="00D94E66" w:rsidP="00D94E66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Гостиница «Кристалл» 3*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Великолепное расположение гостиницы - самое сердце Казани! В 950 метрах  находится Казанский Кремль и станция метро "Кремлёвская". В шаговой доступности рынок, крупные торговый центр и национальный гипермаркет «</w:t>
            </w:r>
            <w:proofErr w:type="spell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Бахетле</w:t>
            </w:r>
            <w:proofErr w:type="spell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».    </w:t>
            </w:r>
          </w:p>
          <w:p w:rsidR="00D94E66" w:rsidRPr="00D94E66" w:rsidRDefault="00D94E66" w:rsidP="00D94E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Размещение в 2-местных номерах с удобствами. 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В каждом номере: ТВ, бесплатный </w:t>
            </w:r>
            <w:proofErr w:type="spellStart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,  в ванной комнате: косметические принадлежности, фен,  полотенце.</w:t>
            </w:r>
          </w:p>
          <w:p w:rsidR="00D94E66" w:rsidRPr="00D94E66" w:rsidRDefault="00D94E66" w:rsidP="00D94E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 w:val="18"/>
                <w:szCs w:val="18"/>
              </w:rPr>
              <w:t>3-местное размещение: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  возможно  (в 2-местном номере на доп</w:t>
            </w:r>
            <w:proofErr w:type="gramStart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есте – </w:t>
            </w:r>
            <w:proofErr w:type="spellStart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еврораскладушка</w:t>
            </w:r>
            <w:proofErr w:type="spellEnd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). В ванной комнате: душевая кабина, фен, полотенца, гигиенические наборы (одноразовый шампунь и гель для душа) </w:t>
            </w:r>
          </w:p>
        </w:tc>
        <w:tc>
          <w:tcPr>
            <w:tcW w:w="1514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Cs w:val="18"/>
              </w:rPr>
              <w:t>13 400 руб.</w:t>
            </w:r>
          </w:p>
        </w:tc>
        <w:tc>
          <w:tcPr>
            <w:tcW w:w="1276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Cs w:val="18"/>
              </w:rPr>
              <w:t>16 950 руб.</w:t>
            </w:r>
          </w:p>
        </w:tc>
        <w:tc>
          <w:tcPr>
            <w:tcW w:w="1658" w:type="dxa"/>
            <w:vAlign w:val="center"/>
          </w:tcPr>
          <w:p w:rsidR="00D94E66" w:rsidRPr="00D94E66" w:rsidRDefault="00D94E66" w:rsidP="00D94E6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94E66">
              <w:rPr>
                <w:rFonts w:ascii="Times New Roman" w:hAnsi="Times New Roman" w:cs="Times New Roman"/>
                <w:b/>
                <w:szCs w:val="18"/>
              </w:rPr>
              <w:t>13 400 руб.</w:t>
            </w:r>
          </w:p>
        </w:tc>
      </w:tr>
      <w:tr w:rsidR="00D94E66" w:rsidRPr="00D94E66" w:rsidTr="0049454E">
        <w:trPr>
          <w:trHeight w:val="2556"/>
          <w:jc w:val="center"/>
        </w:trPr>
        <w:tc>
          <w:tcPr>
            <w:tcW w:w="6882" w:type="dxa"/>
            <w:vAlign w:val="center"/>
          </w:tcPr>
          <w:p w:rsidR="00D94E66" w:rsidRPr="00D94E66" w:rsidRDefault="00D94E66" w:rsidP="00494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5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Гостиница «</w:t>
            </w:r>
            <w:proofErr w:type="spellStart"/>
            <w:r w:rsidRPr="004945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Корстон</w:t>
            </w:r>
            <w:proofErr w:type="spellEnd"/>
            <w:r w:rsidRPr="004945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» 4*</w:t>
            </w:r>
            <w:r w:rsidR="00D31F8F" w:rsidRPr="0049454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  <w:r w:rsidR="00D31F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Отель входит в состав </w:t>
            </w:r>
            <w:proofErr w:type="spell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гостинично-развлекательного</w:t>
            </w:r>
            <w:proofErr w:type="spell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 комплекса «</w:t>
            </w:r>
            <w:proofErr w:type="spell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Korston</w:t>
            </w:r>
            <w:proofErr w:type="spell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»,  считается одним из самых технологичных отелей России.  </w:t>
            </w:r>
            <w:proofErr w:type="gram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Расположен</w:t>
            </w:r>
            <w:proofErr w:type="gram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D31F8F"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в 10-15 минутах </w:t>
            </w:r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от центральной части Казани. Это не только самый крупный отель в Казани, но еще и единственный клубный отель в Поволжье. Вам просто незачем будет выходить за пределы </w:t>
            </w:r>
            <w:proofErr w:type="spell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Korston</w:t>
            </w:r>
            <w:proofErr w:type="spell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: на территории  работает современный фитнес-центр с сауной, есть крытый 12-ти метровый бассейн, </w:t>
            </w:r>
            <w:proofErr w:type="spellStart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>спа-комплекс</w:t>
            </w:r>
            <w:proofErr w:type="spellEnd"/>
            <w:r w:rsidRPr="0049454E">
              <w:rPr>
                <w:rFonts w:ascii="Times New Roman" w:hAnsi="Times New Roman" w:cs="Times New Roman"/>
                <w:sz w:val="16"/>
                <w:szCs w:val="18"/>
              </w:rPr>
              <w:t xml:space="preserve"> и ночной клуб. Для юных путешественников отель предлагает не менее развитую инфраструктуру, включающую в себя кинотеатр с аттракционами, игровую комнату</w:t>
            </w:r>
          </w:p>
          <w:p w:rsidR="00D94E66" w:rsidRPr="00D94E66" w:rsidRDefault="00D94E66" w:rsidP="00D31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1F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Размещение в 2-местных номерах с удобствами. 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31F8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омере: двуспальная кровать или две односпальные, прикроватные тумбы, шкаф, телевизор с плоским экраном, спутниковое ТВ, бесплатный </w:t>
            </w:r>
            <w:proofErr w:type="spellStart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,  в ванной комнате: косметические принадлежности, фен,  полотенце.</w:t>
            </w:r>
          </w:p>
          <w:p w:rsidR="00D94E66" w:rsidRPr="00D94E66" w:rsidRDefault="00D94E66" w:rsidP="004945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45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3-местное размещение: 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 (в 2-местном номере на доп.</w:t>
            </w:r>
            <w:r w:rsidR="00494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E66">
              <w:rPr>
                <w:rFonts w:ascii="Times New Roman" w:hAnsi="Times New Roman" w:cs="Times New Roman"/>
                <w:sz w:val="18"/>
                <w:szCs w:val="18"/>
              </w:rPr>
              <w:t xml:space="preserve">месте – </w:t>
            </w:r>
            <w:proofErr w:type="spellStart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еврораскладушка</w:t>
            </w:r>
            <w:proofErr w:type="spellEnd"/>
            <w:r w:rsidRPr="00D94E66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514" w:type="dxa"/>
            <w:vAlign w:val="center"/>
          </w:tcPr>
          <w:p w:rsidR="00D94E66" w:rsidRPr="0049454E" w:rsidRDefault="0049454E" w:rsidP="004945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9454E">
              <w:rPr>
                <w:rFonts w:ascii="Times New Roman" w:hAnsi="Times New Roman" w:cs="Times New Roman"/>
                <w:b/>
                <w:szCs w:val="18"/>
              </w:rPr>
              <w:t>14 500 руб.</w:t>
            </w:r>
          </w:p>
        </w:tc>
        <w:tc>
          <w:tcPr>
            <w:tcW w:w="1276" w:type="dxa"/>
            <w:vAlign w:val="center"/>
          </w:tcPr>
          <w:p w:rsidR="00D94E66" w:rsidRPr="0049454E" w:rsidRDefault="0049454E" w:rsidP="004945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17</w:t>
            </w:r>
            <w:r w:rsidR="00D94E66" w:rsidRPr="0049454E">
              <w:rPr>
                <w:rFonts w:ascii="Times New Roman" w:hAnsi="Times New Roman" w:cs="Times New Roman"/>
                <w:b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Cs w:val="18"/>
              </w:rPr>
              <w:t>9</w:t>
            </w:r>
            <w:r w:rsidR="00D94E66" w:rsidRPr="0049454E">
              <w:rPr>
                <w:rFonts w:ascii="Times New Roman" w:hAnsi="Times New Roman" w:cs="Times New Roman"/>
                <w:b/>
                <w:szCs w:val="18"/>
              </w:rPr>
              <w:t>50 руб</w:t>
            </w:r>
            <w:r w:rsidRPr="0049454E">
              <w:rPr>
                <w:rFonts w:ascii="Times New Roman" w:hAnsi="Times New Roman" w:cs="Times New Roman"/>
                <w:b/>
                <w:szCs w:val="18"/>
              </w:rPr>
              <w:t>.</w:t>
            </w:r>
          </w:p>
        </w:tc>
        <w:tc>
          <w:tcPr>
            <w:tcW w:w="1658" w:type="dxa"/>
            <w:vAlign w:val="center"/>
          </w:tcPr>
          <w:p w:rsidR="00D94E66" w:rsidRPr="0049454E" w:rsidRDefault="0049454E" w:rsidP="004945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49454E">
              <w:rPr>
                <w:rFonts w:ascii="Times New Roman" w:hAnsi="Times New Roman" w:cs="Times New Roman"/>
                <w:b/>
                <w:szCs w:val="18"/>
              </w:rPr>
              <w:t>14 500 руб.</w:t>
            </w:r>
          </w:p>
        </w:tc>
      </w:tr>
    </w:tbl>
    <w:p w:rsidR="002B050F" w:rsidRPr="0049454E" w:rsidRDefault="002B050F" w:rsidP="0049454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18"/>
        </w:rPr>
      </w:pPr>
      <w:r w:rsidRPr="0049454E">
        <w:rPr>
          <w:sz w:val="18"/>
          <w:szCs w:val="18"/>
        </w:rPr>
        <w:t xml:space="preserve"> </w:t>
      </w:r>
      <w:r w:rsidRPr="0049454E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В стоимость входит:</w:t>
      </w:r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транспортное обслуживание, сопровождение представителем турфирмы, проживание в гостинице (2 ночи), питание по программе (3 завтрака, 2 обеда), экскурси</w:t>
      </w:r>
      <w:r w:rsidR="00297090"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>онное обслуживание по программе, включая  входные билеты в объекты показа</w:t>
      </w:r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="0049454E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49454E" w:rsidRDefault="002B050F" w:rsidP="0049454E">
      <w:pPr>
        <w:spacing w:before="8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454E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ВНИМАНИЕ</w:t>
      </w:r>
      <w:r w:rsidRPr="0049454E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:</w:t>
      </w:r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2B050F" w:rsidRPr="0049454E" w:rsidRDefault="002B050F" w:rsidP="0049454E">
      <w:pPr>
        <w:pStyle w:val="af0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>на</w:t>
      </w:r>
      <w:proofErr w:type="gramEnd"/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равноценные, не меняя при этом объема предоставляемых услуг.</w:t>
      </w:r>
    </w:p>
    <w:p w:rsidR="000C01BC" w:rsidRPr="0049454E" w:rsidRDefault="000C01BC" w:rsidP="0049454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9454E">
        <w:rPr>
          <w:rFonts w:ascii="Times New Roman" w:hAnsi="Times New Roman" w:cs="Times New Roman"/>
          <w:color w:val="000000" w:themeColor="text1"/>
          <w:sz w:val="18"/>
          <w:szCs w:val="18"/>
        </w:rPr>
        <w:t>Схема автобуса базовая (схематичная). Для разных автобусов схема может различаться. Дверь в автобусе в середине салона в разных моделях автобусов расположена по-разному, при бронировании мест не стоит ориентироваться на приведенный вариант ее расположения.</w:t>
      </w:r>
    </w:p>
    <w:p w:rsidR="00823DCB" w:rsidRPr="0049454E" w:rsidRDefault="004927D2" w:rsidP="0049454E">
      <w:pPr>
        <w:spacing w:before="80" w:after="0" w:line="240" w:lineRule="auto"/>
        <w:rPr>
          <w:rFonts w:ascii="Times New Roman" w:hAnsi="Times New Roman" w:cs="Times New Roman"/>
          <w:color w:val="000000" w:themeColor="text1"/>
        </w:rPr>
      </w:pPr>
      <w:r w:rsidRPr="004945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highlight w:val="yellow"/>
        </w:rPr>
        <w:t>Документы для поездки:</w:t>
      </w:r>
      <w:r w:rsidR="000C01BC" w:rsidRPr="0049454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4945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российский паспорт (оригинал);</w:t>
      </w:r>
      <w:r w:rsidR="000C01BC" w:rsidRPr="004945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45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свидетельство о рождении для детей до 14 лет (оригинал);</w:t>
      </w:r>
      <w:r w:rsidR="000C01BC" w:rsidRPr="004945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9454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полис обязательного медицинского страхования (оригинал).</w:t>
      </w:r>
    </w:p>
    <w:sectPr w:rsidR="00823DCB" w:rsidRPr="0049454E" w:rsidSect="00EB035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1AD"/>
    <w:multiLevelType w:val="hybridMultilevel"/>
    <w:tmpl w:val="D8E2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6A52"/>
    <w:multiLevelType w:val="multilevel"/>
    <w:tmpl w:val="28E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A1838"/>
    <w:multiLevelType w:val="hybridMultilevel"/>
    <w:tmpl w:val="9FAA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944D7"/>
    <w:multiLevelType w:val="multilevel"/>
    <w:tmpl w:val="404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51D79"/>
    <w:multiLevelType w:val="multilevel"/>
    <w:tmpl w:val="DEA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556FA"/>
    <w:multiLevelType w:val="multilevel"/>
    <w:tmpl w:val="DE3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D807B2"/>
    <w:multiLevelType w:val="multilevel"/>
    <w:tmpl w:val="B54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D38"/>
    <w:rsid w:val="00014798"/>
    <w:rsid w:val="000C01BC"/>
    <w:rsid w:val="000E2305"/>
    <w:rsid w:val="00124A4C"/>
    <w:rsid w:val="001A7EE0"/>
    <w:rsid w:val="001D22D3"/>
    <w:rsid w:val="001F12C3"/>
    <w:rsid w:val="001F4D9C"/>
    <w:rsid w:val="00242F56"/>
    <w:rsid w:val="00273BF5"/>
    <w:rsid w:val="002950CA"/>
    <w:rsid w:val="00297090"/>
    <w:rsid w:val="002B050F"/>
    <w:rsid w:val="002D4BB1"/>
    <w:rsid w:val="003372C8"/>
    <w:rsid w:val="003D5A63"/>
    <w:rsid w:val="004927D2"/>
    <w:rsid w:val="0049454E"/>
    <w:rsid w:val="004A59AE"/>
    <w:rsid w:val="005979C9"/>
    <w:rsid w:val="005C26B9"/>
    <w:rsid w:val="005D15E7"/>
    <w:rsid w:val="005D5FB5"/>
    <w:rsid w:val="005F1646"/>
    <w:rsid w:val="00605250"/>
    <w:rsid w:val="0062320C"/>
    <w:rsid w:val="00634E8E"/>
    <w:rsid w:val="00655C09"/>
    <w:rsid w:val="0066165D"/>
    <w:rsid w:val="0067544D"/>
    <w:rsid w:val="006E1E59"/>
    <w:rsid w:val="00721C3B"/>
    <w:rsid w:val="00746D38"/>
    <w:rsid w:val="00823DCB"/>
    <w:rsid w:val="008A2E79"/>
    <w:rsid w:val="008B1AA8"/>
    <w:rsid w:val="008E3126"/>
    <w:rsid w:val="008F61FF"/>
    <w:rsid w:val="009E6789"/>
    <w:rsid w:val="00A57AD2"/>
    <w:rsid w:val="00A97847"/>
    <w:rsid w:val="00B47408"/>
    <w:rsid w:val="00B5058B"/>
    <w:rsid w:val="00B667A2"/>
    <w:rsid w:val="00B870C1"/>
    <w:rsid w:val="00BC04FB"/>
    <w:rsid w:val="00C0108B"/>
    <w:rsid w:val="00C418F8"/>
    <w:rsid w:val="00CC651F"/>
    <w:rsid w:val="00D31F8F"/>
    <w:rsid w:val="00D84457"/>
    <w:rsid w:val="00D94E66"/>
    <w:rsid w:val="00E06CA5"/>
    <w:rsid w:val="00E56D34"/>
    <w:rsid w:val="00EB035C"/>
    <w:rsid w:val="00F8211A"/>
    <w:rsid w:val="00FA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AE"/>
  </w:style>
  <w:style w:type="paragraph" w:styleId="1">
    <w:name w:val="heading 1"/>
    <w:basedOn w:val="a"/>
    <w:next w:val="a"/>
    <w:link w:val="10"/>
    <w:uiPriority w:val="9"/>
    <w:qFormat/>
    <w:rsid w:val="006E1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6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9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46D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746D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6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6D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1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823DCB"/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1D22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D2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5979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ide-for-print">
    <w:name w:val="hide-for-print"/>
    <w:basedOn w:val="a"/>
    <w:rsid w:val="0059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basedOn w:val="a"/>
    <w:link w:val="ad"/>
    <w:uiPriority w:val="99"/>
    <w:qFormat/>
    <w:rsid w:val="00EB035C"/>
    <w:pPr>
      <w:spacing w:after="80" w:line="240" w:lineRule="auto"/>
    </w:pPr>
    <w:rPr>
      <w:rFonts w:ascii="Calibri" w:eastAsia="Calibri" w:hAnsi="Calibri" w:cs="Times New Roman"/>
      <w:sz w:val="32"/>
      <w:szCs w:val="3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EB035C"/>
    <w:rPr>
      <w:rFonts w:ascii="Calibri" w:eastAsia="Calibri" w:hAnsi="Calibri" w:cs="Times New Roman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rsid w:val="00EB035C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B035C"/>
    <w:rPr>
      <w:rFonts w:ascii="Calibri" w:eastAsia="Times New Roman" w:hAnsi="Calibri" w:cs="Times New Roman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1F4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ingtou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Raiting1</cp:lastModifiedBy>
  <cp:revision>3</cp:revision>
  <cp:lastPrinted>2021-10-20T11:53:00Z</cp:lastPrinted>
  <dcterms:created xsi:type="dcterms:W3CDTF">2021-10-20T14:12:00Z</dcterms:created>
  <dcterms:modified xsi:type="dcterms:W3CDTF">2021-10-20T15:04:00Z</dcterms:modified>
</cp:coreProperties>
</file>