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216" w:tblpY="376"/>
        <w:tblW w:w="11057" w:type="dxa"/>
        <w:tblLook w:val="01E0"/>
      </w:tblPr>
      <w:tblGrid>
        <w:gridCol w:w="3828"/>
        <w:gridCol w:w="3287"/>
        <w:gridCol w:w="3942"/>
      </w:tblGrid>
      <w:tr w:rsidR="006904B5" w:rsidRPr="00D14339" w:rsidTr="00E05528">
        <w:trPr>
          <w:trHeight w:val="899"/>
        </w:trPr>
        <w:tc>
          <w:tcPr>
            <w:tcW w:w="3828" w:type="dxa"/>
            <w:tcBorders>
              <w:bottom w:val="single" w:sz="4" w:space="0" w:color="auto"/>
            </w:tcBorders>
            <w:vAlign w:val="center"/>
          </w:tcPr>
          <w:p w:rsidR="008F6E6D" w:rsidRPr="006640FA" w:rsidRDefault="008F6E6D" w:rsidP="008F6E6D">
            <w:pPr>
              <w:pStyle w:val="aa"/>
              <w:spacing w:after="0"/>
              <w:jc w:val="center"/>
              <w:rPr>
                <w:rFonts w:ascii="Times New Roman" w:hAnsi="Times New Roman" w:cs="Calibri"/>
                <w:b/>
                <w:sz w:val="22"/>
                <w:szCs w:val="22"/>
                <w:lang w:eastAsia="ru-RU"/>
              </w:rPr>
            </w:pPr>
            <w:r w:rsidRPr="006640FA">
              <w:rPr>
                <w:rFonts w:ascii="Times New Roman" w:hAnsi="Times New Roman" w:cs="Calibri"/>
                <w:b/>
                <w:sz w:val="22"/>
                <w:szCs w:val="22"/>
                <w:lang w:eastAsia="ru-RU"/>
              </w:rPr>
              <w:t>г. Тула, ул. Первомайская, д. 9</w:t>
            </w:r>
          </w:p>
          <w:p w:rsidR="008F6E6D" w:rsidRPr="006640FA" w:rsidRDefault="008F6E6D" w:rsidP="008F6E6D">
            <w:pPr>
              <w:pStyle w:val="aa"/>
              <w:spacing w:after="0"/>
              <w:jc w:val="center"/>
              <w:rPr>
                <w:rFonts w:ascii="Times New Roman" w:hAnsi="Times New Roman" w:cs="Calibri"/>
                <w:b/>
                <w:sz w:val="10"/>
                <w:szCs w:val="10"/>
                <w:lang w:eastAsia="ru-RU"/>
              </w:rPr>
            </w:pPr>
          </w:p>
          <w:p w:rsidR="008F6E6D" w:rsidRPr="006640FA" w:rsidRDefault="008F6E6D" w:rsidP="008F6E6D">
            <w:pPr>
              <w:pStyle w:val="af6"/>
              <w:tabs>
                <w:tab w:val="left" w:pos="2127"/>
              </w:tabs>
              <w:jc w:val="center"/>
              <w:rPr>
                <w:rFonts w:ascii="Times New Roman" w:hAnsi="Times New Roman"/>
                <w:b/>
                <w:bCs/>
                <w:sz w:val="22"/>
                <w:szCs w:val="22"/>
              </w:rPr>
            </w:pPr>
            <w:r w:rsidRPr="006640FA">
              <w:rPr>
                <w:rFonts w:ascii="Times New Roman" w:hAnsi="Times New Roman"/>
                <w:b/>
                <w:bCs/>
                <w:sz w:val="22"/>
                <w:szCs w:val="22"/>
              </w:rPr>
              <w:t>Тел.: +7 (4872) 525-212</w:t>
            </w:r>
          </w:p>
          <w:p w:rsidR="006904B5" w:rsidRPr="00B933CA" w:rsidRDefault="008F6E6D" w:rsidP="008F6E6D">
            <w:pPr>
              <w:pStyle w:val="aa"/>
              <w:spacing w:after="0"/>
              <w:jc w:val="center"/>
              <w:rPr>
                <w:rFonts w:ascii="Times New Roman" w:hAnsi="Times New Roman"/>
                <w:b/>
              </w:rPr>
            </w:pPr>
            <w:r w:rsidRPr="006640FA">
              <w:rPr>
                <w:rFonts w:ascii="Times New Roman" w:hAnsi="Times New Roman"/>
                <w:b/>
                <w:bCs/>
                <w:sz w:val="22"/>
                <w:szCs w:val="22"/>
              </w:rPr>
              <w:t>Тел.: +7-950-909-05-07</w:t>
            </w:r>
          </w:p>
        </w:tc>
        <w:tc>
          <w:tcPr>
            <w:tcW w:w="3287" w:type="dxa"/>
            <w:tcBorders>
              <w:bottom w:val="single" w:sz="4" w:space="0" w:color="auto"/>
            </w:tcBorders>
          </w:tcPr>
          <w:p w:rsidR="006904B5" w:rsidRDefault="006904B5" w:rsidP="00E05528">
            <w:pPr>
              <w:pStyle w:val="af6"/>
              <w:tabs>
                <w:tab w:val="left" w:pos="2127"/>
              </w:tabs>
              <w:jc w:val="center"/>
              <w:rPr>
                <w:b/>
              </w:rPr>
            </w:pPr>
            <w:r>
              <w:rPr>
                <w:noProof/>
                <w:sz w:val="22"/>
              </w:rPr>
              <w:drawing>
                <wp:inline distT="0" distB="0" distL="0" distR="0">
                  <wp:extent cx="1400175" cy="495300"/>
                  <wp:effectExtent l="19050" t="0" r="9525" b="0"/>
                  <wp:docPr id="1" name="Рисунок 6" descr="Логотип Рейтинг (с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оготип Рейтинг (син"/>
                          <pic:cNvPicPr>
                            <a:picLocks noChangeAspect="1" noChangeArrowheads="1"/>
                          </pic:cNvPicPr>
                        </pic:nvPicPr>
                        <pic:blipFill>
                          <a:blip r:embed="rId8"/>
                          <a:srcRect/>
                          <a:stretch>
                            <a:fillRect/>
                          </a:stretch>
                        </pic:blipFill>
                        <pic:spPr bwMode="auto">
                          <a:xfrm>
                            <a:off x="0" y="0"/>
                            <a:ext cx="1400175" cy="495300"/>
                          </a:xfrm>
                          <a:prstGeom prst="rect">
                            <a:avLst/>
                          </a:prstGeom>
                          <a:noFill/>
                          <a:ln w="9525">
                            <a:noFill/>
                            <a:miter lim="800000"/>
                            <a:headEnd/>
                            <a:tailEnd/>
                          </a:ln>
                        </pic:spPr>
                      </pic:pic>
                    </a:graphicData>
                  </a:graphic>
                </wp:inline>
              </w:drawing>
            </w:r>
          </w:p>
          <w:p w:rsidR="006904B5" w:rsidRPr="009527E2" w:rsidRDefault="006904B5" w:rsidP="00E05528">
            <w:pPr>
              <w:pStyle w:val="af6"/>
              <w:tabs>
                <w:tab w:val="left" w:pos="2127"/>
              </w:tabs>
              <w:jc w:val="center"/>
              <w:rPr>
                <w:b/>
              </w:rPr>
            </w:pPr>
            <w:r>
              <w:t xml:space="preserve">        </w:t>
            </w:r>
            <w:hyperlink r:id="rId9" w:history="1">
              <w:r w:rsidRPr="009527E2">
                <w:rPr>
                  <w:rStyle w:val="af5"/>
                  <w:rFonts w:ascii="Arial" w:hAnsi="Arial" w:cs="Arial"/>
                  <w:lang w:val="en-US"/>
                </w:rPr>
                <w:t>www</w:t>
              </w:r>
              <w:r w:rsidRPr="009527E2">
                <w:rPr>
                  <w:rStyle w:val="af5"/>
                  <w:rFonts w:ascii="Arial" w:hAnsi="Arial" w:cs="Arial"/>
                </w:rPr>
                <w:t>.</w:t>
              </w:r>
              <w:r w:rsidRPr="009527E2">
                <w:rPr>
                  <w:rStyle w:val="af5"/>
                  <w:rFonts w:ascii="Arial" w:hAnsi="Arial" w:cs="Arial"/>
                  <w:lang w:val="en-US"/>
                </w:rPr>
                <w:t>ratingtour</w:t>
              </w:r>
              <w:r w:rsidRPr="009527E2">
                <w:rPr>
                  <w:rStyle w:val="af5"/>
                  <w:rFonts w:ascii="Arial" w:hAnsi="Arial" w:cs="Arial"/>
                </w:rPr>
                <w:t>.</w:t>
              </w:r>
              <w:r w:rsidRPr="009527E2">
                <w:rPr>
                  <w:rStyle w:val="af5"/>
                  <w:rFonts w:ascii="Arial" w:hAnsi="Arial" w:cs="Arial"/>
                  <w:lang w:val="en-US"/>
                </w:rPr>
                <w:t>ru</w:t>
              </w:r>
            </w:hyperlink>
          </w:p>
        </w:tc>
        <w:tc>
          <w:tcPr>
            <w:tcW w:w="3942" w:type="dxa"/>
            <w:tcBorders>
              <w:bottom w:val="single" w:sz="4" w:space="0" w:color="auto"/>
            </w:tcBorders>
            <w:vAlign w:val="center"/>
          </w:tcPr>
          <w:p w:rsidR="008F6E6D" w:rsidRPr="006640FA" w:rsidRDefault="008F6E6D" w:rsidP="008F6E6D">
            <w:pPr>
              <w:pStyle w:val="af6"/>
              <w:tabs>
                <w:tab w:val="left" w:pos="2127"/>
              </w:tabs>
              <w:jc w:val="center"/>
              <w:rPr>
                <w:rFonts w:ascii="Times New Roman" w:hAnsi="Times New Roman" w:cs="Calibri"/>
                <w:b/>
                <w:sz w:val="22"/>
                <w:szCs w:val="22"/>
              </w:rPr>
            </w:pPr>
            <w:r w:rsidRPr="006640FA">
              <w:rPr>
                <w:rFonts w:ascii="Times New Roman" w:hAnsi="Times New Roman" w:cs="Calibri"/>
                <w:b/>
                <w:sz w:val="22"/>
                <w:szCs w:val="22"/>
              </w:rPr>
              <w:t>г. Тула, ул. Советская, 33, оф. 201</w:t>
            </w:r>
          </w:p>
          <w:p w:rsidR="008F6E6D" w:rsidRPr="006640FA" w:rsidRDefault="008F6E6D" w:rsidP="008F6E6D">
            <w:pPr>
              <w:pStyle w:val="af6"/>
              <w:tabs>
                <w:tab w:val="left" w:pos="2127"/>
              </w:tabs>
              <w:jc w:val="center"/>
              <w:rPr>
                <w:rFonts w:ascii="Times New Roman" w:hAnsi="Times New Roman"/>
                <w:b/>
                <w:bCs/>
                <w:sz w:val="10"/>
                <w:szCs w:val="10"/>
              </w:rPr>
            </w:pPr>
          </w:p>
          <w:p w:rsidR="008F6E6D" w:rsidRPr="006640FA" w:rsidRDefault="008F6E6D" w:rsidP="008F6E6D">
            <w:pPr>
              <w:pStyle w:val="af6"/>
              <w:tabs>
                <w:tab w:val="left" w:pos="2127"/>
              </w:tabs>
              <w:jc w:val="center"/>
              <w:rPr>
                <w:rFonts w:ascii="Times New Roman" w:hAnsi="Times New Roman"/>
                <w:b/>
                <w:bCs/>
                <w:sz w:val="22"/>
                <w:szCs w:val="22"/>
              </w:rPr>
            </w:pPr>
            <w:r w:rsidRPr="006640FA">
              <w:rPr>
                <w:rFonts w:ascii="Times New Roman" w:hAnsi="Times New Roman"/>
                <w:b/>
                <w:bCs/>
                <w:sz w:val="22"/>
                <w:szCs w:val="22"/>
              </w:rPr>
              <w:t>Тел.: +7 (4872) 701-445</w:t>
            </w:r>
          </w:p>
          <w:p w:rsidR="006904B5" w:rsidRPr="007D28DE" w:rsidRDefault="008F6E6D" w:rsidP="008F6E6D">
            <w:pPr>
              <w:pStyle w:val="af6"/>
              <w:tabs>
                <w:tab w:val="left" w:pos="2127"/>
              </w:tabs>
              <w:jc w:val="center"/>
              <w:rPr>
                <w:b/>
                <w:sz w:val="18"/>
                <w:szCs w:val="18"/>
              </w:rPr>
            </w:pPr>
            <w:r w:rsidRPr="006640FA">
              <w:rPr>
                <w:rFonts w:ascii="Times New Roman" w:hAnsi="Times New Roman"/>
                <w:b/>
                <w:bCs/>
                <w:sz w:val="22"/>
                <w:szCs w:val="22"/>
              </w:rPr>
              <w:t>Тел.: +7-950-929-77-54</w:t>
            </w:r>
          </w:p>
        </w:tc>
      </w:tr>
    </w:tbl>
    <w:p w:rsidR="003E0D3E" w:rsidRPr="00C12C92" w:rsidRDefault="003E0D3E" w:rsidP="006830BA">
      <w:pPr>
        <w:spacing w:after="0"/>
        <w:jc w:val="center"/>
        <w:rPr>
          <w:rFonts w:ascii="Arial" w:hAnsi="Arial" w:cs="Arial"/>
          <w:b/>
          <w:bCs/>
          <w:caps/>
          <w:color w:val="7030A0"/>
          <w:sz w:val="2"/>
          <w:szCs w:val="2"/>
        </w:rPr>
      </w:pPr>
    </w:p>
    <w:p w:rsidR="00BD3E80" w:rsidRPr="003024A2" w:rsidRDefault="00BD3E80" w:rsidP="00E03872">
      <w:pPr>
        <w:shd w:val="clear" w:color="auto" w:fill="FFFFFF"/>
        <w:spacing w:before="80" w:after="0"/>
        <w:jc w:val="center"/>
        <w:rPr>
          <w:color w:val="000000"/>
          <w:sz w:val="6"/>
          <w:szCs w:val="28"/>
        </w:rPr>
      </w:pPr>
    </w:p>
    <w:p w:rsidR="003E0D3E" w:rsidRPr="00AC7683" w:rsidRDefault="0022620F" w:rsidP="00AC7683">
      <w:pPr>
        <w:shd w:val="clear" w:color="auto" w:fill="FFFFFF"/>
        <w:spacing w:before="80" w:after="0"/>
        <w:jc w:val="center"/>
        <w:rPr>
          <w:color w:val="000000"/>
          <w:sz w:val="28"/>
          <w:szCs w:val="28"/>
        </w:rPr>
      </w:pPr>
      <w: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25" type="#_x0000_t156" style="width:555.95pt;height:68.85pt" fillcolor="red" strokecolor="blue">
            <v:fill color2="#099"/>
            <v:shadow on="t" color="silver" opacity="52429f" offset="3pt,3pt"/>
            <v:textpath style="font-family:&quot;Times New Roman&quot;;v-text-kern:t" trim="t" fitpath="t" xscale="f" string="&quot;Волшебство новогоднего Петербурга&quot;&#10;"/>
          </v:shape>
        </w:pict>
      </w:r>
    </w:p>
    <w:p w:rsidR="008F6E6D" w:rsidRPr="00F807D3" w:rsidRDefault="008F6E6D" w:rsidP="00AC7683">
      <w:pPr>
        <w:jc w:val="center"/>
        <w:rPr>
          <w:rFonts w:ascii="Times New Roman" w:hAnsi="Times New Roman" w:cs="Times New Roman"/>
          <w:b/>
          <w:i/>
          <w:color w:val="0000FF"/>
          <w:sz w:val="10"/>
          <w:szCs w:val="10"/>
        </w:rPr>
      </w:pPr>
    </w:p>
    <w:p w:rsidR="003E0D3E" w:rsidRPr="0012563F" w:rsidRDefault="00DF5D62" w:rsidP="00885080">
      <w:pPr>
        <w:ind w:left="142" w:right="139"/>
        <w:jc w:val="center"/>
        <w:rPr>
          <w:rStyle w:val="a8"/>
          <w:rFonts w:ascii="Times New Roman" w:hAnsi="Times New Roman" w:cs="Times New Roman"/>
          <w:bCs w:val="0"/>
          <w:i/>
          <w:color w:val="0000FF"/>
          <w:sz w:val="20"/>
          <w:szCs w:val="20"/>
        </w:rPr>
      </w:pPr>
      <w:r w:rsidRPr="008F6E6D">
        <w:rPr>
          <w:rFonts w:ascii="Times New Roman" w:hAnsi="Times New Roman" w:cs="Times New Roman"/>
          <w:b/>
          <w:i/>
          <w:color w:val="0000FF"/>
          <w:sz w:val="22"/>
          <w:szCs w:val="20"/>
        </w:rPr>
        <w:t xml:space="preserve">Обзорная </w:t>
      </w:r>
      <w:r w:rsidR="0012563F" w:rsidRPr="008F6E6D">
        <w:rPr>
          <w:rFonts w:ascii="Times New Roman" w:hAnsi="Times New Roman" w:cs="Times New Roman"/>
          <w:b/>
          <w:i/>
          <w:color w:val="0000FF"/>
          <w:sz w:val="22"/>
          <w:szCs w:val="20"/>
        </w:rPr>
        <w:t>экскурсия по Санкт-Петербургу</w:t>
      </w:r>
      <w:r w:rsidR="004E7E7E" w:rsidRPr="008F6E6D">
        <w:rPr>
          <w:rFonts w:ascii="Times New Roman" w:hAnsi="Times New Roman" w:cs="Times New Roman"/>
          <w:b/>
          <w:i/>
          <w:color w:val="0000FF"/>
          <w:sz w:val="22"/>
          <w:szCs w:val="20"/>
        </w:rPr>
        <w:t xml:space="preserve"> </w:t>
      </w:r>
      <w:r w:rsidR="008A3706">
        <w:rPr>
          <w:rFonts w:ascii="Times New Roman" w:hAnsi="Times New Roman" w:cs="Times New Roman"/>
          <w:b/>
          <w:i/>
          <w:color w:val="0000FF"/>
          <w:sz w:val="22"/>
          <w:szCs w:val="20"/>
        </w:rPr>
        <w:t>-</w:t>
      </w:r>
      <w:r w:rsidR="004E7E7E" w:rsidRPr="008F6E6D">
        <w:rPr>
          <w:rFonts w:ascii="Times New Roman" w:hAnsi="Times New Roman" w:cs="Times New Roman"/>
          <w:b/>
          <w:i/>
          <w:color w:val="0000FF"/>
          <w:sz w:val="22"/>
          <w:szCs w:val="20"/>
        </w:rPr>
        <w:t xml:space="preserve"> </w:t>
      </w:r>
      <w:r w:rsidR="0012563F" w:rsidRPr="008F6E6D">
        <w:rPr>
          <w:rFonts w:ascii="Times New Roman" w:hAnsi="Times New Roman" w:cs="Times New Roman"/>
          <w:b/>
          <w:i/>
          <w:color w:val="0000FF"/>
          <w:sz w:val="22"/>
          <w:szCs w:val="20"/>
        </w:rPr>
        <w:t>Экскурсия по территории Петропавловской крепости</w:t>
      </w:r>
      <w:r w:rsidR="004E7E7E" w:rsidRPr="008F6E6D">
        <w:rPr>
          <w:rFonts w:ascii="Times New Roman" w:hAnsi="Times New Roman" w:cs="Times New Roman"/>
          <w:b/>
          <w:i/>
          <w:color w:val="0000FF"/>
          <w:sz w:val="22"/>
          <w:szCs w:val="20"/>
        </w:rPr>
        <w:t xml:space="preserve"> </w:t>
      </w:r>
      <w:r w:rsidR="008A3706">
        <w:rPr>
          <w:rFonts w:ascii="Times New Roman" w:hAnsi="Times New Roman" w:cs="Times New Roman"/>
          <w:b/>
          <w:i/>
          <w:color w:val="0000FF"/>
          <w:sz w:val="22"/>
          <w:szCs w:val="20"/>
        </w:rPr>
        <w:t>-</w:t>
      </w:r>
      <w:r w:rsidR="003E0D3E" w:rsidRPr="008F6E6D">
        <w:rPr>
          <w:rFonts w:ascii="Times New Roman" w:hAnsi="Times New Roman" w:cs="Times New Roman"/>
          <w:b/>
          <w:i/>
          <w:color w:val="0000FF"/>
          <w:sz w:val="22"/>
          <w:szCs w:val="20"/>
        </w:rPr>
        <w:t xml:space="preserve"> </w:t>
      </w:r>
      <w:r w:rsidR="00CC37CC" w:rsidRPr="008F6E6D">
        <w:rPr>
          <w:rFonts w:ascii="Times New Roman" w:hAnsi="Times New Roman" w:cs="Times New Roman"/>
          <w:b/>
          <w:i/>
          <w:color w:val="0000FF"/>
          <w:sz w:val="22"/>
          <w:szCs w:val="20"/>
        </w:rPr>
        <w:t xml:space="preserve">Экскурсия в Исаакиевский Собор </w:t>
      </w:r>
      <w:r w:rsidR="00CC37CC">
        <w:rPr>
          <w:rFonts w:ascii="Times New Roman" w:hAnsi="Times New Roman" w:cs="Times New Roman"/>
          <w:b/>
          <w:i/>
          <w:color w:val="0000FF"/>
          <w:sz w:val="22"/>
          <w:szCs w:val="20"/>
        </w:rPr>
        <w:t xml:space="preserve">- </w:t>
      </w:r>
      <w:r w:rsidR="00CC37CC" w:rsidRPr="008F6E6D">
        <w:rPr>
          <w:rFonts w:ascii="Times New Roman" w:hAnsi="Times New Roman" w:cs="Times New Roman"/>
          <w:b/>
          <w:i/>
          <w:color w:val="0000FF"/>
          <w:sz w:val="22"/>
          <w:szCs w:val="20"/>
        </w:rPr>
        <w:t>Новогодний банкет*</w:t>
      </w:r>
      <w:r w:rsidR="00CC37CC">
        <w:rPr>
          <w:rFonts w:ascii="Times New Roman" w:hAnsi="Times New Roman" w:cs="Times New Roman"/>
          <w:b/>
          <w:i/>
          <w:color w:val="0000FF"/>
          <w:sz w:val="22"/>
          <w:szCs w:val="20"/>
        </w:rPr>
        <w:t xml:space="preserve"> - </w:t>
      </w:r>
      <w:r w:rsidR="00CC37CC" w:rsidRPr="008F6E6D">
        <w:rPr>
          <w:rFonts w:ascii="Times New Roman" w:hAnsi="Times New Roman" w:cs="Times New Roman"/>
          <w:b/>
          <w:i/>
          <w:color w:val="0000FF"/>
          <w:sz w:val="22"/>
          <w:szCs w:val="20"/>
          <w:shd w:val="clear" w:color="auto" w:fill="FFFFFF"/>
        </w:rPr>
        <w:t>Путешествие на автобусе по ночному Санкт-Петербургу</w:t>
      </w:r>
      <w:r w:rsidR="00CC37CC" w:rsidRPr="008F6E6D">
        <w:rPr>
          <w:rFonts w:ascii="Times New Roman" w:hAnsi="Times New Roman" w:cs="Times New Roman"/>
          <w:b/>
          <w:i/>
          <w:color w:val="0000FF"/>
          <w:sz w:val="22"/>
          <w:szCs w:val="20"/>
        </w:rPr>
        <w:t>*</w:t>
      </w:r>
      <w:r w:rsidR="00CC37CC">
        <w:rPr>
          <w:rFonts w:ascii="Times New Roman" w:hAnsi="Times New Roman" w:cs="Times New Roman"/>
          <w:b/>
          <w:i/>
          <w:color w:val="0000FF"/>
          <w:sz w:val="22"/>
          <w:szCs w:val="20"/>
        </w:rPr>
        <w:t xml:space="preserve"> - </w:t>
      </w:r>
      <w:r w:rsidR="00CC37CC" w:rsidRPr="008F6E6D">
        <w:rPr>
          <w:rFonts w:ascii="Times New Roman" w:hAnsi="Times New Roman" w:cs="Times New Roman"/>
          <w:b/>
          <w:i/>
          <w:color w:val="0000FF"/>
          <w:sz w:val="22"/>
          <w:szCs w:val="20"/>
        </w:rPr>
        <w:t>Вечерняя автобусная экскурсия «</w:t>
      </w:r>
      <w:r w:rsidR="00CC37CC">
        <w:rPr>
          <w:rFonts w:ascii="Times New Roman" w:hAnsi="Times New Roman" w:cs="Times New Roman"/>
          <w:b/>
          <w:i/>
          <w:color w:val="0000FF"/>
          <w:sz w:val="22"/>
          <w:szCs w:val="20"/>
        </w:rPr>
        <w:t>Новогодние огни имперской с</w:t>
      </w:r>
      <w:r w:rsidR="00CC37CC" w:rsidRPr="008F6E6D">
        <w:rPr>
          <w:rFonts w:ascii="Times New Roman" w:hAnsi="Times New Roman" w:cs="Times New Roman"/>
          <w:b/>
          <w:i/>
          <w:color w:val="0000FF"/>
          <w:sz w:val="22"/>
          <w:szCs w:val="20"/>
        </w:rPr>
        <w:t>толицы»</w:t>
      </w:r>
      <w:r w:rsidR="00CC37CC">
        <w:rPr>
          <w:rFonts w:ascii="Times New Roman" w:hAnsi="Times New Roman" w:cs="Times New Roman"/>
          <w:b/>
          <w:i/>
          <w:color w:val="0000FF"/>
          <w:sz w:val="22"/>
          <w:szCs w:val="20"/>
        </w:rPr>
        <w:t xml:space="preserve"> - </w:t>
      </w:r>
      <w:r w:rsidR="0012563F" w:rsidRPr="008F6E6D">
        <w:rPr>
          <w:rFonts w:ascii="Times New Roman" w:hAnsi="Times New Roman" w:cs="Times New Roman"/>
          <w:b/>
          <w:i/>
          <w:color w:val="0000FF"/>
          <w:sz w:val="22"/>
          <w:szCs w:val="20"/>
        </w:rPr>
        <w:t>Посещение Казанского собора</w:t>
      </w:r>
      <w:r w:rsidR="00906D7A" w:rsidRPr="008F6E6D">
        <w:rPr>
          <w:rFonts w:ascii="Times New Roman" w:hAnsi="Times New Roman" w:cs="Times New Roman"/>
          <w:b/>
          <w:i/>
          <w:color w:val="0000FF"/>
          <w:sz w:val="22"/>
          <w:szCs w:val="20"/>
        </w:rPr>
        <w:t xml:space="preserve"> </w:t>
      </w:r>
      <w:r w:rsidR="008A3706">
        <w:rPr>
          <w:rFonts w:ascii="Times New Roman" w:hAnsi="Times New Roman" w:cs="Times New Roman"/>
          <w:b/>
          <w:i/>
          <w:color w:val="0000FF"/>
          <w:sz w:val="22"/>
          <w:szCs w:val="20"/>
        </w:rPr>
        <w:t>-</w:t>
      </w:r>
      <w:r w:rsidR="000D68BD" w:rsidRPr="008F6E6D">
        <w:rPr>
          <w:rFonts w:ascii="Times New Roman" w:hAnsi="Times New Roman" w:cs="Times New Roman"/>
          <w:b/>
          <w:i/>
          <w:color w:val="0000FF"/>
          <w:sz w:val="22"/>
          <w:szCs w:val="20"/>
        </w:rPr>
        <w:t xml:space="preserve"> </w:t>
      </w:r>
      <w:r w:rsidR="00CC37CC" w:rsidRPr="00C473D2">
        <w:rPr>
          <w:rFonts w:ascii="Times New Roman" w:hAnsi="Times New Roman" w:cs="Times New Roman"/>
          <w:b/>
          <w:bCs/>
          <w:i/>
          <w:iCs/>
          <w:color w:val="0000FF"/>
          <w:sz w:val="22"/>
          <w:szCs w:val="16"/>
          <w:lang w:eastAsia="ru-RU"/>
        </w:rPr>
        <w:t>Знакомство с Медным всадником</w:t>
      </w:r>
      <w:r w:rsidR="00CC37CC">
        <w:rPr>
          <w:rFonts w:ascii="Times New Roman" w:hAnsi="Times New Roman" w:cs="Times New Roman"/>
          <w:b/>
          <w:i/>
          <w:color w:val="0000FF"/>
          <w:sz w:val="22"/>
          <w:szCs w:val="20"/>
        </w:rPr>
        <w:t xml:space="preserve"> </w:t>
      </w:r>
      <w:r w:rsidR="004E7E7E" w:rsidRPr="008F6E6D">
        <w:rPr>
          <w:rFonts w:ascii="Times New Roman" w:hAnsi="Times New Roman" w:cs="Times New Roman"/>
          <w:b/>
          <w:i/>
          <w:color w:val="0000FF"/>
          <w:sz w:val="22"/>
          <w:szCs w:val="20"/>
        </w:rPr>
        <w:t>-</w:t>
      </w:r>
      <w:r w:rsidR="00A14EC0" w:rsidRPr="008F6E6D">
        <w:rPr>
          <w:rFonts w:ascii="Times New Roman" w:hAnsi="Times New Roman" w:cs="Times New Roman"/>
          <w:b/>
          <w:i/>
          <w:color w:val="0000FF"/>
          <w:sz w:val="22"/>
          <w:szCs w:val="20"/>
        </w:rPr>
        <w:t xml:space="preserve"> </w:t>
      </w:r>
      <w:r w:rsidR="00CC37CC" w:rsidRPr="00C473D2">
        <w:rPr>
          <w:rFonts w:ascii="Times New Roman" w:hAnsi="Times New Roman" w:cs="Times New Roman"/>
          <w:b/>
          <w:bCs/>
          <w:i/>
          <w:iCs/>
          <w:color w:val="0000FF"/>
          <w:sz w:val="22"/>
          <w:szCs w:val="16"/>
          <w:lang w:eastAsia="ru-RU"/>
        </w:rPr>
        <w:t>Экскурсия во дворец Меншикова</w:t>
      </w:r>
      <w:r w:rsidR="00CC37CC">
        <w:rPr>
          <w:rFonts w:ascii="Times New Roman" w:hAnsi="Times New Roman" w:cs="Times New Roman"/>
          <w:b/>
          <w:i/>
          <w:color w:val="0000FF"/>
          <w:sz w:val="22"/>
          <w:szCs w:val="20"/>
        </w:rPr>
        <w:t xml:space="preserve"> </w:t>
      </w:r>
      <w:r w:rsidRPr="008F6E6D">
        <w:rPr>
          <w:rFonts w:ascii="Times New Roman" w:hAnsi="Times New Roman" w:cs="Times New Roman"/>
          <w:b/>
          <w:i/>
          <w:color w:val="0000FF"/>
          <w:sz w:val="22"/>
          <w:szCs w:val="20"/>
        </w:rPr>
        <w:t>-</w:t>
      </w:r>
      <w:r w:rsidR="000D68BD" w:rsidRPr="008F6E6D">
        <w:rPr>
          <w:rFonts w:ascii="Times New Roman" w:hAnsi="Times New Roman" w:cs="Times New Roman"/>
          <w:b/>
          <w:i/>
          <w:color w:val="0000FF"/>
          <w:sz w:val="22"/>
          <w:szCs w:val="20"/>
        </w:rPr>
        <w:t xml:space="preserve"> </w:t>
      </w:r>
      <w:r w:rsidR="0012563F" w:rsidRPr="008F6E6D">
        <w:rPr>
          <w:rFonts w:ascii="Times New Roman" w:hAnsi="Times New Roman" w:cs="Times New Roman"/>
          <w:b/>
          <w:i/>
          <w:color w:val="0000FF"/>
          <w:sz w:val="22"/>
          <w:szCs w:val="20"/>
        </w:rPr>
        <w:t xml:space="preserve">Экскурсия в </w:t>
      </w:r>
      <w:r w:rsidR="00E86282" w:rsidRPr="008F6E6D">
        <w:rPr>
          <w:rFonts w:ascii="Times New Roman" w:hAnsi="Times New Roman" w:cs="Times New Roman"/>
          <w:b/>
          <w:i/>
          <w:color w:val="0000FF"/>
          <w:sz w:val="22"/>
          <w:szCs w:val="20"/>
        </w:rPr>
        <w:t>Екатерининский дворец</w:t>
      </w:r>
      <w:r w:rsidR="00FE5FE2">
        <w:rPr>
          <w:rFonts w:ascii="Times New Roman" w:hAnsi="Times New Roman" w:cs="Times New Roman"/>
          <w:b/>
          <w:bCs/>
          <w:i/>
          <w:iCs/>
          <w:color w:val="0000FF"/>
          <w:sz w:val="22"/>
          <w:szCs w:val="16"/>
          <w:lang w:eastAsia="ru-RU"/>
        </w:rPr>
        <w:t xml:space="preserve"> </w:t>
      </w:r>
    </w:p>
    <w:p w:rsidR="00191CB1" w:rsidRDefault="00191CB1" w:rsidP="002F42D9">
      <w:pPr>
        <w:pStyle w:val="afd"/>
        <w:shd w:val="clear" w:color="auto" w:fill="FFFFFF"/>
        <w:spacing w:before="0" w:beforeAutospacing="0" w:after="0" w:afterAutospacing="0" w:line="240" w:lineRule="auto"/>
        <w:jc w:val="center"/>
        <w:rPr>
          <w:rStyle w:val="a8"/>
          <w:color w:val="FF0000"/>
          <w:sz w:val="24"/>
          <w:szCs w:val="22"/>
        </w:rPr>
      </w:pPr>
      <w:r w:rsidRPr="007C1983">
        <w:rPr>
          <w:rStyle w:val="a8"/>
          <w:color w:val="FF0000"/>
          <w:sz w:val="24"/>
          <w:szCs w:val="22"/>
        </w:rPr>
        <w:t>Автобусный тур</w:t>
      </w:r>
    </w:p>
    <w:p w:rsidR="00B4797E" w:rsidRPr="00A14EC0" w:rsidRDefault="00B4797E" w:rsidP="002F42D9">
      <w:pPr>
        <w:pStyle w:val="afd"/>
        <w:shd w:val="clear" w:color="auto" w:fill="FFFFFF"/>
        <w:spacing w:before="0" w:beforeAutospacing="0" w:after="0" w:afterAutospacing="0" w:line="240" w:lineRule="auto"/>
        <w:jc w:val="center"/>
        <w:rPr>
          <w:rStyle w:val="a8"/>
          <w:color w:val="FF0000"/>
          <w:sz w:val="6"/>
          <w:szCs w:val="22"/>
        </w:rPr>
      </w:pPr>
    </w:p>
    <w:p w:rsidR="003E0D3E" w:rsidRPr="00DE179F" w:rsidRDefault="00694CFD" w:rsidP="00AC7683">
      <w:pPr>
        <w:pStyle w:val="afd"/>
        <w:shd w:val="clear" w:color="auto" w:fill="FFFFFF"/>
        <w:spacing w:before="0" w:beforeAutospacing="0" w:after="0" w:afterAutospacing="0" w:line="240" w:lineRule="auto"/>
        <w:jc w:val="center"/>
        <w:rPr>
          <w:rStyle w:val="a8"/>
          <w:color w:val="0000FF"/>
          <w:sz w:val="24"/>
          <w:szCs w:val="22"/>
        </w:rPr>
      </w:pPr>
      <w:r w:rsidRPr="00DE179F">
        <w:rPr>
          <w:rStyle w:val="a8"/>
          <w:color w:val="0000FF"/>
          <w:sz w:val="24"/>
          <w:szCs w:val="22"/>
        </w:rPr>
        <w:t>Дата выезда</w:t>
      </w:r>
      <w:r w:rsidR="004A41A3" w:rsidRPr="00DE179F">
        <w:rPr>
          <w:rStyle w:val="a8"/>
          <w:color w:val="0000FF"/>
          <w:sz w:val="24"/>
          <w:szCs w:val="22"/>
        </w:rPr>
        <w:t xml:space="preserve">: </w:t>
      </w:r>
      <w:r w:rsidR="0093730A">
        <w:rPr>
          <w:rStyle w:val="a8"/>
          <w:color w:val="0000FF"/>
          <w:sz w:val="24"/>
          <w:szCs w:val="22"/>
        </w:rPr>
        <w:t>30.12 2026 - 03.01 2027</w:t>
      </w:r>
    </w:p>
    <w:p w:rsidR="00A14EC0" w:rsidRPr="00A14EC0" w:rsidRDefault="00A14EC0" w:rsidP="00AC7683">
      <w:pPr>
        <w:pStyle w:val="afd"/>
        <w:shd w:val="clear" w:color="auto" w:fill="FFFFFF"/>
        <w:spacing w:before="0" w:beforeAutospacing="0" w:after="0" w:afterAutospacing="0" w:line="240" w:lineRule="auto"/>
        <w:jc w:val="center"/>
        <w:rPr>
          <w:rStyle w:val="a8"/>
          <w:color w:val="0000FF"/>
          <w:sz w:val="6"/>
          <w:szCs w:val="22"/>
        </w:rPr>
      </w:pPr>
    </w:p>
    <w:p w:rsidR="003E0D3E" w:rsidRPr="00E828ED" w:rsidRDefault="003E0D3E" w:rsidP="006830BA">
      <w:pPr>
        <w:shd w:val="clear" w:color="auto" w:fill="FFFFFF"/>
        <w:spacing w:after="0"/>
        <w:jc w:val="center"/>
        <w:rPr>
          <w:rFonts w:ascii="Times New Roman" w:hAnsi="Times New Roman" w:cs="Times New Roman"/>
          <w:b/>
          <w:bCs/>
          <w:color w:val="FF0000"/>
          <w:sz w:val="4"/>
          <w:szCs w:val="4"/>
          <w:lang w:eastAsia="ru-RU"/>
        </w:rPr>
      </w:pPr>
    </w:p>
    <w:tbl>
      <w:tblPr>
        <w:tblW w:w="11057"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A0"/>
      </w:tblPr>
      <w:tblGrid>
        <w:gridCol w:w="992"/>
        <w:gridCol w:w="10065"/>
      </w:tblGrid>
      <w:tr w:rsidR="003E0D3E" w:rsidRPr="000D6206" w:rsidTr="00FE5FE2">
        <w:trPr>
          <w:trHeight w:val="693"/>
        </w:trPr>
        <w:tc>
          <w:tcPr>
            <w:tcW w:w="992" w:type="dxa"/>
            <w:vAlign w:val="center"/>
          </w:tcPr>
          <w:p w:rsidR="00BA646E" w:rsidRPr="008F6E6D" w:rsidRDefault="003E0D3E" w:rsidP="00DF5D62">
            <w:pPr>
              <w:spacing w:after="0"/>
              <w:ind w:hanging="6"/>
              <w:jc w:val="center"/>
              <w:rPr>
                <w:rFonts w:ascii="Times New Roman" w:hAnsi="Times New Roman" w:cs="Times New Roman"/>
                <w:b/>
                <w:bCs/>
                <w:color w:val="FF0000"/>
                <w:sz w:val="20"/>
                <w:szCs w:val="20"/>
                <w:lang w:eastAsia="ru-RU"/>
              </w:rPr>
            </w:pPr>
            <w:r w:rsidRPr="008F6E6D">
              <w:rPr>
                <w:rFonts w:ascii="Times New Roman" w:hAnsi="Times New Roman" w:cs="Times New Roman"/>
                <w:b/>
                <w:bCs/>
                <w:color w:val="FF0000"/>
                <w:sz w:val="20"/>
                <w:szCs w:val="20"/>
                <w:lang w:eastAsia="ru-RU"/>
              </w:rPr>
              <w:t>1 день</w:t>
            </w:r>
          </w:p>
        </w:tc>
        <w:tc>
          <w:tcPr>
            <w:tcW w:w="10065" w:type="dxa"/>
            <w:vAlign w:val="center"/>
          </w:tcPr>
          <w:p w:rsidR="00892435" w:rsidRPr="008F6E6D" w:rsidRDefault="00892435" w:rsidP="00F807D3">
            <w:pPr>
              <w:tabs>
                <w:tab w:val="left" w:pos="5760"/>
              </w:tabs>
              <w:spacing w:before="20" w:after="0"/>
              <w:rPr>
                <w:rFonts w:ascii="Times New Roman" w:hAnsi="Times New Roman" w:cs="Times New Roman"/>
                <w:b/>
                <w:sz w:val="18"/>
                <w:szCs w:val="18"/>
              </w:rPr>
            </w:pPr>
            <w:r w:rsidRPr="008F6E6D">
              <w:rPr>
                <w:rFonts w:ascii="Times New Roman" w:hAnsi="Times New Roman" w:cs="Times New Roman"/>
                <w:b/>
                <w:sz w:val="18"/>
                <w:szCs w:val="18"/>
              </w:rPr>
              <w:t xml:space="preserve">17:00 - трансфер из Новомосковска, </w:t>
            </w:r>
            <w:r w:rsidRPr="008F6E6D">
              <w:rPr>
                <w:rFonts w:ascii="Times New Roman" w:hAnsi="Times New Roman" w:cs="Times New Roman"/>
                <w:sz w:val="18"/>
                <w:szCs w:val="18"/>
              </w:rPr>
              <w:t>от гостиницы "Россия"</w:t>
            </w:r>
          </w:p>
          <w:p w:rsidR="00892435" w:rsidRPr="008F6E6D" w:rsidRDefault="00892435" w:rsidP="00F807D3">
            <w:pPr>
              <w:spacing w:before="20" w:after="0"/>
              <w:rPr>
                <w:rFonts w:ascii="Times New Roman" w:hAnsi="Times New Roman" w:cs="Times New Roman"/>
                <w:b/>
                <w:sz w:val="18"/>
                <w:szCs w:val="18"/>
              </w:rPr>
            </w:pPr>
            <w:r w:rsidRPr="008F6E6D">
              <w:rPr>
                <w:rFonts w:ascii="Times New Roman" w:hAnsi="Times New Roman" w:cs="Times New Roman"/>
                <w:b/>
                <w:sz w:val="18"/>
                <w:szCs w:val="18"/>
              </w:rPr>
              <w:t xml:space="preserve">17:20 - трансфер из Узловой, </w:t>
            </w:r>
            <w:r w:rsidRPr="008F6E6D">
              <w:rPr>
                <w:rFonts w:ascii="Times New Roman" w:hAnsi="Times New Roman" w:cs="Times New Roman"/>
                <w:sz w:val="18"/>
                <w:szCs w:val="18"/>
              </w:rPr>
              <w:t>от пожарной части</w:t>
            </w:r>
          </w:p>
          <w:p w:rsidR="00892435" w:rsidRPr="008F6E6D" w:rsidRDefault="00892435" w:rsidP="00F807D3">
            <w:pPr>
              <w:spacing w:before="20" w:after="0"/>
              <w:rPr>
                <w:rFonts w:ascii="Times New Roman" w:hAnsi="Times New Roman" w:cs="Times New Roman"/>
                <w:sz w:val="18"/>
                <w:szCs w:val="18"/>
              </w:rPr>
            </w:pPr>
            <w:r w:rsidRPr="008F6E6D">
              <w:rPr>
                <w:rFonts w:ascii="Times New Roman" w:hAnsi="Times New Roman" w:cs="Times New Roman"/>
                <w:b/>
                <w:sz w:val="18"/>
                <w:szCs w:val="18"/>
              </w:rPr>
              <w:t xml:space="preserve">17:50 - трансфер с остановки Быковка, </w:t>
            </w:r>
            <w:r w:rsidRPr="008F6E6D">
              <w:rPr>
                <w:rFonts w:ascii="Times New Roman" w:hAnsi="Times New Roman" w:cs="Times New Roman"/>
                <w:sz w:val="18"/>
                <w:szCs w:val="18"/>
              </w:rPr>
              <w:t>(направление в Тулу)</w:t>
            </w:r>
          </w:p>
          <w:p w:rsidR="00892435" w:rsidRPr="008F6E6D" w:rsidRDefault="00892435" w:rsidP="00F807D3">
            <w:pPr>
              <w:spacing w:before="20" w:after="0"/>
              <w:rPr>
                <w:rFonts w:ascii="Times New Roman" w:hAnsi="Times New Roman" w:cs="Times New Roman"/>
                <w:sz w:val="18"/>
                <w:szCs w:val="18"/>
              </w:rPr>
            </w:pPr>
            <w:r w:rsidRPr="008F6E6D">
              <w:rPr>
                <w:rFonts w:ascii="Times New Roman" w:hAnsi="Times New Roman" w:cs="Times New Roman"/>
                <w:b/>
                <w:sz w:val="18"/>
                <w:szCs w:val="18"/>
              </w:rPr>
              <w:t>18:00 - пов. на Липки,</w:t>
            </w:r>
            <w:r w:rsidRPr="008F6E6D">
              <w:rPr>
                <w:rFonts w:ascii="Times New Roman" w:hAnsi="Times New Roman" w:cs="Times New Roman"/>
                <w:sz w:val="18"/>
                <w:szCs w:val="18"/>
              </w:rPr>
              <w:t xml:space="preserve"> ост. Большие Калмыки (направление в Тулу)</w:t>
            </w:r>
          </w:p>
          <w:p w:rsidR="00892435" w:rsidRPr="008F6E6D" w:rsidRDefault="00892435" w:rsidP="00F807D3">
            <w:pPr>
              <w:spacing w:before="20" w:after="0"/>
              <w:rPr>
                <w:rFonts w:ascii="Times New Roman" w:hAnsi="Times New Roman" w:cs="Times New Roman"/>
                <w:b/>
                <w:sz w:val="18"/>
                <w:szCs w:val="18"/>
              </w:rPr>
            </w:pPr>
            <w:r w:rsidRPr="008F6E6D">
              <w:rPr>
                <w:rFonts w:ascii="Times New Roman" w:hAnsi="Times New Roman" w:cs="Times New Roman"/>
                <w:b/>
                <w:sz w:val="18"/>
                <w:szCs w:val="18"/>
              </w:rPr>
              <w:t xml:space="preserve">18:10 – трансфер с остановки пов. на Болохово </w:t>
            </w:r>
            <w:r w:rsidRPr="008F6E6D">
              <w:rPr>
                <w:rFonts w:ascii="Times New Roman" w:hAnsi="Times New Roman" w:cs="Times New Roman"/>
                <w:sz w:val="18"/>
                <w:szCs w:val="18"/>
              </w:rPr>
              <w:t>(направление в Тулу)</w:t>
            </w:r>
          </w:p>
          <w:p w:rsidR="00892435" w:rsidRPr="008F6E6D" w:rsidRDefault="00892435" w:rsidP="00F807D3">
            <w:pPr>
              <w:spacing w:before="20" w:after="0"/>
              <w:rPr>
                <w:rFonts w:ascii="Times New Roman" w:hAnsi="Times New Roman" w:cs="Times New Roman"/>
                <w:b/>
                <w:color w:val="FF0000"/>
                <w:sz w:val="18"/>
                <w:szCs w:val="18"/>
              </w:rPr>
            </w:pPr>
            <w:r w:rsidRPr="008F6E6D">
              <w:rPr>
                <w:rFonts w:ascii="Times New Roman" w:hAnsi="Times New Roman" w:cs="Times New Roman"/>
                <w:b/>
                <w:color w:val="FF0000"/>
                <w:sz w:val="20"/>
                <w:szCs w:val="18"/>
              </w:rPr>
              <w:t>19:00 - отправление группы из Тулы от площади перед Автовокзалом</w:t>
            </w:r>
          </w:p>
          <w:p w:rsidR="00892435" w:rsidRPr="008F6E6D" w:rsidRDefault="00892435" w:rsidP="00F807D3">
            <w:pPr>
              <w:spacing w:before="20" w:after="0"/>
              <w:rPr>
                <w:rFonts w:ascii="Times New Roman" w:hAnsi="Times New Roman" w:cs="Times New Roman"/>
                <w:b/>
                <w:sz w:val="18"/>
                <w:szCs w:val="18"/>
              </w:rPr>
            </w:pPr>
            <w:r w:rsidRPr="008F6E6D">
              <w:rPr>
                <w:rFonts w:ascii="Times New Roman" w:hAnsi="Times New Roman" w:cs="Times New Roman"/>
                <w:b/>
                <w:sz w:val="18"/>
                <w:szCs w:val="18"/>
              </w:rPr>
              <w:t xml:space="preserve">19:50 - поворот на Ясногорск </w:t>
            </w:r>
            <w:r w:rsidRPr="008F6E6D">
              <w:rPr>
                <w:rFonts w:ascii="Times New Roman" w:hAnsi="Times New Roman" w:cs="Times New Roman"/>
                <w:sz w:val="18"/>
                <w:szCs w:val="18"/>
              </w:rPr>
              <w:t>(за мостом 149 км М-2)</w:t>
            </w:r>
          </w:p>
          <w:p w:rsidR="00892435" w:rsidRPr="008F6E6D" w:rsidRDefault="00892435" w:rsidP="00F807D3">
            <w:pPr>
              <w:spacing w:before="20" w:after="0"/>
              <w:rPr>
                <w:rFonts w:ascii="Times New Roman" w:hAnsi="Times New Roman" w:cs="Times New Roman"/>
                <w:b/>
                <w:sz w:val="18"/>
                <w:szCs w:val="18"/>
              </w:rPr>
            </w:pPr>
            <w:r w:rsidRPr="008F6E6D">
              <w:rPr>
                <w:rFonts w:ascii="Times New Roman" w:hAnsi="Times New Roman" w:cs="Times New Roman"/>
                <w:b/>
                <w:sz w:val="18"/>
                <w:szCs w:val="18"/>
              </w:rPr>
              <w:t xml:space="preserve">20:45 - отправления из Серпухова </w:t>
            </w:r>
            <w:r w:rsidRPr="008F6E6D">
              <w:rPr>
                <w:rFonts w:ascii="Times New Roman" w:hAnsi="Times New Roman" w:cs="Times New Roman"/>
                <w:sz w:val="18"/>
                <w:szCs w:val="18"/>
              </w:rPr>
              <w:t>от кафе "Вояж"</w:t>
            </w:r>
          </w:p>
          <w:p w:rsidR="003E0D3E" w:rsidRPr="008F6E6D" w:rsidRDefault="00892435" w:rsidP="00F807D3">
            <w:pPr>
              <w:spacing w:before="20" w:after="0"/>
              <w:rPr>
                <w:rFonts w:ascii="Times New Roman" w:hAnsi="Times New Roman" w:cs="Times New Roman"/>
                <w:sz w:val="18"/>
                <w:szCs w:val="18"/>
                <w:shd w:val="clear" w:color="auto" w:fill="FFFFFF"/>
              </w:rPr>
            </w:pPr>
            <w:r w:rsidRPr="008F6E6D">
              <w:rPr>
                <w:rFonts w:ascii="Times New Roman" w:hAnsi="Times New Roman" w:cs="Times New Roman"/>
                <w:b/>
                <w:sz w:val="18"/>
                <w:szCs w:val="18"/>
              </w:rPr>
              <w:t xml:space="preserve">22:00 - оправление из Москвы, </w:t>
            </w:r>
            <w:r w:rsidRPr="008F6E6D">
              <w:rPr>
                <w:rFonts w:ascii="Times New Roman" w:hAnsi="Times New Roman" w:cs="Times New Roman"/>
                <w:sz w:val="18"/>
                <w:szCs w:val="18"/>
              </w:rPr>
              <w:t>ст. м. «Лесопарковая»</w:t>
            </w:r>
          </w:p>
        </w:tc>
      </w:tr>
      <w:tr w:rsidR="003E0D3E" w:rsidRPr="000D6206" w:rsidTr="00FE5FE2">
        <w:trPr>
          <w:trHeight w:val="553"/>
        </w:trPr>
        <w:tc>
          <w:tcPr>
            <w:tcW w:w="992" w:type="dxa"/>
            <w:vAlign w:val="center"/>
          </w:tcPr>
          <w:p w:rsidR="00BA646E" w:rsidRPr="008F6E6D" w:rsidRDefault="003E0D3E" w:rsidP="00DF5D62">
            <w:pPr>
              <w:spacing w:after="0"/>
              <w:ind w:hanging="6"/>
              <w:jc w:val="center"/>
              <w:rPr>
                <w:rFonts w:ascii="Times New Roman" w:hAnsi="Times New Roman" w:cs="Times New Roman"/>
                <w:b/>
                <w:bCs/>
                <w:color w:val="FF0000"/>
                <w:sz w:val="20"/>
                <w:szCs w:val="20"/>
                <w:lang w:eastAsia="ru-RU"/>
              </w:rPr>
            </w:pPr>
            <w:r w:rsidRPr="008F6E6D">
              <w:rPr>
                <w:rFonts w:ascii="Times New Roman" w:hAnsi="Times New Roman" w:cs="Times New Roman"/>
                <w:b/>
                <w:bCs/>
                <w:color w:val="FF0000"/>
                <w:sz w:val="20"/>
                <w:szCs w:val="20"/>
                <w:lang w:eastAsia="ru-RU"/>
              </w:rPr>
              <w:t>2 день</w:t>
            </w:r>
          </w:p>
        </w:tc>
        <w:tc>
          <w:tcPr>
            <w:tcW w:w="10065" w:type="dxa"/>
          </w:tcPr>
          <w:p w:rsidR="00B229B8" w:rsidRPr="008F6E6D" w:rsidRDefault="00B229B8" w:rsidP="00B229B8">
            <w:pPr>
              <w:tabs>
                <w:tab w:val="left" w:pos="879"/>
              </w:tabs>
              <w:spacing w:after="0"/>
              <w:jc w:val="both"/>
              <w:rPr>
                <w:rFonts w:ascii="Times New Roman" w:hAnsi="Times New Roman" w:cs="Times New Roman"/>
                <w:b/>
                <w:bCs/>
                <w:sz w:val="18"/>
                <w:szCs w:val="18"/>
                <w:lang w:eastAsia="ru-RU"/>
              </w:rPr>
            </w:pPr>
            <w:r w:rsidRPr="008F6E6D">
              <w:rPr>
                <w:rFonts w:ascii="Times New Roman" w:hAnsi="Times New Roman" w:cs="Times New Roman"/>
                <w:b/>
                <w:bCs/>
                <w:sz w:val="18"/>
                <w:szCs w:val="18"/>
                <w:lang w:eastAsia="ru-RU"/>
              </w:rPr>
              <w:t>Прибытие в Санкт-Петербург. Встреча с экскурсоводом</w:t>
            </w:r>
          </w:p>
          <w:p w:rsidR="00B229B8" w:rsidRPr="008F6E6D" w:rsidRDefault="00B229B8" w:rsidP="00B229B8">
            <w:pPr>
              <w:tabs>
                <w:tab w:val="left" w:pos="879"/>
              </w:tabs>
              <w:spacing w:after="0"/>
              <w:jc w:val="both"/>
              <w:rPr>
                <w:rFonts w:ascii="Times New Roman" w:hAnsi="Times New Roman" w:cs="Times New Roman"/>
                <w:b/>
                <w:bCs/>
                <w:sz w:val="10"/>
                <w:szCs w:val="10"/>
                <w:lang w:eastAsia="ru-RU"/>
              </w:rPr>
            </w:pPr>
          </w:p>
          <w:p w:rsidR="00B229B8" w:rsidRPr="008F6E6D" w:rsidRDefault="00B229B8" w:rsidP="00B229B8">
            <w:pPr>
              <w:tabs>
                <w:tab w:val="left" w:pos="879"/>
              </w:tabs>
              <w:spacing w:after="0"/>
              <w:jc w:val="both"/>
              <w:rPr>
                <w:rFonts w:ascii="Times New Roman" w:hAnsi="Times New Roman" w:cs="Times New Roman"/>
                <w:b/>
                <w:bCs/>
                <w:sz w:val="18"/>
                <w:szCs w:val="18"/>
                <w:lang w:eastAsia="ru-RU"/>
              </w:rPr>
            </w:pPr>
            <w:r w:rsidRPr="008F6E6D">
              <w:rPr>
                <w:rFonts w:ascii="Times New Roman" w:hAnsi="Times New Roman" w:cs="Times New Roman"/>
                <w:b/>
                <w:bCs/>
                <w:sz w:val="18"/>
                <w:szCs w:val="18"/>
                <w:lang w:eastAsia="ru-RU"/>
              </w:rPr>
              <w:t>Завтрак в кафе</w:t>
            </w:r>
          </w:p>
          <w:p w:rsidR="00B229B8" w:rsidRPr="008F6E6D" w:rsidRDefault="00B229B8" w:rsidP="00B229B8">
            <w:pPr>
              <w:tabs>
                <w:tab w:val="left" w:pos="879"/>
              </w:tabs>
              <w:spacing w:after="0"/>
              <w:jc w:val="both"/>
              <w:rPr>
                <w:rFonts w:ascii="Times New Roman" w:hAnsi="Times New Roman" w:cs="Times New Roman"/>
                <w:b/>
                <w:bCs/>
                <w:sz w:val="10"/>
                <w:szCs w:val="10"/>
                <w:lang w:eastAsia="ru-RU"/>
              </w:rPr>
            </w:pPr>
          </w:p>
          <w:p w:rsidR="00B229B8" w:rsidRDefault="00B229B8" w:rsidP="00B229B8">
            <w:pPr>
              <w:tabs>
                <w:tab w:val="left" w:pos="879"/>
                <w:tab w:val="left" w:pos="9668"/>
              </w:tabs>
              <w:spacing w:after="0"/>
              <w:jc w:val="both"/>
              <w:rPr>
                <w:rFonts w:ascii="Times New Roman" w:hAnsi="Times New Roman" w:cs="Times New Roman"/>
                <w:sz w:val="18"/>
                <w:szCs w:val="18"/>
              </w:rPr>
            </w:pPr>
            <w:r w:rsidRPr="008F6E6D">
              <w:rPr>
                <w:rFonts w:ascii="Times New Roman" w:hAnsi="Times New Roman" w:cs="Times New Roman"/>
                <w:b/>
                <w:bCs/>
                <w:color w:val="FF0000"/>
                <w:sz w:val="18"/>
                <w:szCs w:val="18"/>
              </w:rPr>
              <w:t xml:space="preserve">ОБЗОРНАЯ АВТОБУСНАЯ ЭКСКУРСИЯ ПО </w:t>
            </w:r>
            <w:r w:rsidR="008F6E6D" w:rsidRPr="008F6E6D">
              <w:rPr>
                <w:rFonts w:ascii="Times New Roman" w:hAnsi="Times New Roman" w:cs="Times New Roman"/>
                <w:b/>
                <w:bCs/>
                <w:color w:val="FF0000"/>
                <w:sz w:val="18"/>
                <w:szCs w:val="18"/>
              </w:rPr>
              <w:t xml:space="preserve">НОВОГОДНЕМУ </w:t>
            </w:r>
            <w:r w:rsidRPr="008F6E6D">
              <w:rPr>
                <w:rFonts w:ascii="Times New Roman" w:hAnsi="Times New Roman" w:cs="Times New Roman"/>
                <w:b/>
                <w:bCs/>
                <w:color w:val="FF0000"/>
                <w:sz w:val="18"/>
                <w:szCs w:val="18"/>
              </w:rPr>
              <w:t>САНКТ-ПЕТЕРБУРГУ,</w:t>
            </w:r>
            <w:r w:rsidRPr="008F6E6D">
              <w:rPr>
                <w:rFonts w:ascii="Times New Roman" w:hAnsi="Times New Roman" w:cs="Times New Roman"/>
                <w:b/>
                <w:bCs/>
                <w:color w:val="0000FF"/>
                <w:sz w:val="18"/>
                <w:szCs w:val="18"/>
              </w:rPr>
              <w:t xml:space="preserve"> </w:t>
            </w:r>
            <w:r w:rsidRPr="008F6E6D">
              <w:rPr>
                <w:rFonts w:ascii="Times New Roman" w:hAnsi="Times New Roman" w:cs="Times New Roman"/>
                <w:bCs/>
                <w:color w:val="000000"/>
                <w:sz w:val="18"/>
                <w:szCs w:val="18"/>
              </w:rPr>
              <w:t xml:space="preserve">во время которой </w:t>
            </w:r>
            <w:r w:rsidRPr="008F6E6D">
              <w:rPr>
                <w:rFonts w:ascii="Times New Roman" w:hAnsi="Times New Roman" w:cs="Times New Roman"/>
                <w:sz w:val="18"/>
                <w:szCs w:val="18"/>
              </w:rPr>
              <w:t xml:space="preserve">Вы узнаете историю красивейшего города мира со дня основания и до наших дней; увидите главную улицу </w:t>
            </w:r>
            <w:r w:rsidRPr="008F6E6D">
              <w:rPr>
                <w:rFonts w:ascii="Times New Roman" w:hAnsi="Times New Roman" w:cs="Times New Roman"/>
                <w:b/>
                <w:sz w:val="18"/>
                <w:szCs w:val="18"/>
              </w:rPr>
              <w:t xml:space="preserve">– </w:t>
            </w:r>
            <w:r w:rsidRPr="008F6E6D">
              <w:rPr>
                <w:rFonts w:ascii="Times New Roman" w:hAnsi="Times New Roman" w:cs="Times New Roman"/>
                <w:b/>
                <w:color w:val="002060"/>
                <w:sz w:val="18"/>
                <w:szCs w:val="18"/>
              </w:rPr>
              <w:t>Невский проспект с его дворцовыми фасадами и европейскими магазинами, Храм Спаса на Крови, Дворцовую площадь, Зимний дворец, Сенатскую площадь, Медного всадника, Стрелку Васильевского острова, Михайловский дворец, Марсово поле, Мраморный дворец, Исаакиевскую площадь, дворец Белосельских-Белозерских, Аничков мост и Аничков дворец,</w:t>
            </w:r>
            <w:r w:rsidRPr="008F6E6D">
              <w:rPr>
                <w:rFonts w:ascii="Times New Roman" w:hAnsi="Times New Roman" w:cs="Times New Roman"/>
                <w:sz w:val="18"/>
                <w:szCs w:val="18"/>
              </w:rPr>
              <w:t xml:space="preserve"> и множество других достопримечательностей Санкт-Петербурга.</w:t>
            </w:r>
          </w:p>
          <w:p w:rsidR="008F6E6D" w:rsidRPr="008F6E6D" w:rsidRDefault="008F6E6D" w:rsidP="00B229B8">
            <w:pPr>
              <w:tabs>
                <w:tab w:val="left" w:pos="879"/>
                <w:tab w:val="left" w:pos="9668"/>
              </w:tabs>
              <w:spacing w:after="0"/>
              <w:jc w:val="both"/>
              <w:rPr>
                <w:rFonts w:ascii="Times New Roman" w:hAnsi="Times New Roman" w:cs="Times New Roman"/>
                <w:sz w:val="10"/>
                <w:szCs w:val="10"/>
              </w:rPr>
            </w:pPr>
          </w:p>
          <w:p w:rsidR="00B229B8" w:rsidRDefault="00B229B8" w:rsidP="00B229B8">
            <w:pPr>
              <w:tabs>
                <w:tab w:val="left" w:pos="879"/>
              </w:tabs>
              <w:spacing w:after="0"/>
              <w:jc w:val="both"/>
              <w:rPr>
                <w:rFonts w:ascii="Times New Roman" w:hAnsi="Times New Roman" w:cs="Times New Roman"/>
                <w:b/>
                <w:color w:val="002060"/>
                <w:sz w:val="18"/>
                <w:szCs w:val="18"/>
                <w:lang w:eastAsia="ru-RU"/>
              </w:rPr>
            </w:pPr>
            <w:r w:rsidRPr="008F6E6D">
              <w:rPr>
                <w:rFonts w:ascii="Times New Roman" w:hAnsi="Times New Roman" w:cs="Times New Roman"/>
                <w:b/>
                <w:bCs/>
                <w:color w:val="FF0000"/>
                <w:sz w:val="18"/>
                <w:szCs w:val="18"/>
                <w:lang w:eastAsia="ru-RU"/>
              </w:rPr>
              <w:t>ЭКСКУРСИЯ ПО ТЕРРИТОРИИ ПЕТРОПАВЛОВСКОЙ КРЕПОСТИ</w:t>
            </w:r>
            <w:r w:rsidRPr="008F6E6D">
              <w:rPr>
                <w:rFonts w:ascii="Times New Roman" w:hAnsi="Times New Roman" w:cs="Times New Roman"/>
                <w:b/>
                <w:bCs/>
                <w:color w:val="0000FF"/>
                <w:sz w:val="18"/>
                <w:szCs w:val="18"/>
                <w:lang w:eastAsia="ru-RU"/>
              </w:rPr>
              <w:t xml:space="preserve"> </w:t>
            </w:r>
            <w:r w:rsidRPr="008F6E6D">
              <w:rPr>
                <w:rFonts w:ascii="Times New Roman" w:hAnsi="Times New Roman" w:cs="Times New Roman"/>
                <w:sz w:val="18"/>
                <w:szCs w:val="18"/>
                <w:lang w:eastAsia="ru-RU"/>
              </w:rPr>
              <w:t xml:space="preserve">– месту рождения Петербурга, в ходе которой вы увидите Петропавловский собор – усыпальницу русских императоров. Вашему вниманию будет представлено: Ботный домик, Артиллерийский цейхгауз, Комендантский дом, Монетный двор, гауптвахта и др. (внешний осмотр). </w:t>
            </w:r>
            <w:r w:rsidRPr="008F6E6D">
              <w:rPr>
                <w:rFonts w:ascii="Times New Roman" w:hAnsi="Times New Roman" w:cs="Times New Roman"/>
                <w:b/>
                <w:color w:val="002060"/>
                <w:sz w:val="18"/>
                <w:szCs w:val="18"/>
                <w:lang w:eastAsia="ru-RU"/>
              </w:rPr>
              <w:t xml:space="preserve">Услышите традиционный полуденный выстрел из пушки с Нарышкина бастиона, </w:t>
            </w:r>
            <w:r w:rsidRPr="008F6E6D">
              <w:rPr>
                <w:rFonts w:ascii="Times New Roman" w:hAnsi="Times New Roman" w:cs="Times New Roman"/>
                <w:sz w:val="18"/>
                <w:szCs w:val="18"/>
                <w:lang w:eastAsia="ru-RU"/>
              </w:rPr>
              <w:t>познакомитесь с особенностями фортификационных сооружений, побываете на территории первого петербургского морского порта, откуда  полюбуетесь великолепной панорамой красавицы-Невы и Дворцовой набережной</w:t>
            </w:r>
            <w:r w:rsidRPr="008F6E6D">
              <w:rPr>
                <w:rFonts w:ascii="Times New Roman" w:hAnsi="Times New Roman" w:cs="Times New Roman"/>
                <w:b/>
                <w:color w:val="002060"/>
                <w:sz w:val="18"/>
                <w:szCs w:val="18"/>
                <w:lang w:eastAsia="ru-RU"/>
              </w:rPr>
              <w:t>. Узнаете о судьбе ангела-хранителя города, венчающего золоченый шпиль Петропавловского собора и о знаменитом карильоне – необычном музыкальном инструменте, расположенном на колокольне.</w:t>
            </w:r>
          </w:p>
          <w:p w:rsidR="008F6E6D" w:rsidRPr="008F6E6D" w:rsidRDefault="008F6E6D" w:rsidP="00B229B8">
            <w:pPr>
              <w:tabs>
                <w:tab w:val="left" w:pos="879"/>
              </w:tabs>
              <w:spacing w:after="0"/>
              <w:jc w:val="both"/>
              <w:rPr>
                <w:rFonts w:ascii="Times New Roman" w:hAnsi="Times New Roman" w:cs="Times New Roman"/>
                <w:b/>
                <w:color w:val="002060"/>
                <w:sz w:val="10"/>
                <w:szCs w:val="10"/>
                <w:lang w:eastAsia="ru-RU"/>
              </w:rPr>
            </w:pPr>
          </w:p>
          <w:p w:rsidR="00B229B8" w:rsidRPr="008F6E6D" w:rsidRDefault="00B229B8" w:rsidP="00B229B8">
            <w:pPr>
              <w:spacing w:after="0"/>
              <w:jc w:val="both"/>
              <w:rPr>
                <w:rFonts w:ascii="Times New Roman" w:hAnsi="Times New Roman" w:cs="Times New Roman"/>
                <w:sz w:val="18"/>
                <w:szCs w:val="18"/>
                <w:lang w:eastAsia="ru-RU"/>
              </w:rPr>
            </w:pPr>
            <w:r w:rsidRPr="008F6E6D">
              <w:rPr>
                <w:rFonts w:ascii="Times New Roman" w:hAnsi="Times New Roman" w:cs="Times New Roman"/>
                <w:b/>
                <w:bCs/>
                <w:color w:val="FF0000"/>
                <w:sz w:val="18"/>
                <w:szCs w:val="18"/>
                <w:lang w:eastAsia="ru-RU"/>
              </w:rPr>
              <w:t>ЭКСКУРСИЯ В ИСААКИЕВСКИЙ СОБОР</w:t>
            </w:r>
            <w:r w:rsidRPr="008F6E6D">
              <w:rPr>
                <w:rFonts w:ascii="Times New Roman" w:hAnsi="Times New Roman" w:cs="Times New Roman"/>
                <w:color w:val="0000FF"/>
                <w:sz w:val="18"/>
                <w:szCs w:val="18"/>
                <w:lang w:eastAsia="ru-RU"/>
              </w:rPr>
              <w:t xml:space="preserve">  </w:t>
            </w:r>
            <w:r w:rsidRPr="008F6E6D">
              <w:rPr>
                <w:rFonts w:ascii="Times New Roman" w:hAnsi="Times New Roman" w:cs="Times New Roman"/>
                <w:b/>
                <w:bCs/>
                <w:color w:val="FF0000"/>
                <w:sz w:val="18"/>
                <w:szCs w:val="18"/>
                <w:lang w:eastAsia="ru-RU"/>
              </w:rPr>
              <w:t xml:space="preserve">«РОЖДЕН ИЗ ПОВЕЛЕНИЙ ЦАРСКИХ…» </w:t>
            </w:r>
            <w:r w:rsidRPr="008F6E6D">
              <w:rPr>
                <w:rFonts w:ascii="Times New Roman" w:hAnsi="Times New Roman" w:cs="Times New Roman"/>
                <w:color w:val="0000FF"/>
                <w:sz w:val="18"/>
                <w:szCs w:val="18"/>
                <w:lang w:eastAsia="ru-RU"/>
              </w:rPr>
              <w:t>-</w:t>
            </w:r>
            <w:r w:rsidRPr="008F6E6D">
              <w:rPr>
                <w:rFonts w:ascii="Times New Roman" w:hAnsi="Times New Roman" w:cs="Times New Roman"/>
                <w:sz w:val="18"/>
                <w:szCs w:val="18"/>
                <w:lang w:eastAsia="ru-RU"/>
              </w:rPr>
              <w:t xml:space="preserve"> построенный во имя святого Исаакия Далматского и освященный в день памяти святого и рождения Петра </w:t>
            </w:r>
            <w:r w:rsidRPr="008F6E6D">
              <w:rPr>
                <w:rFonts w:ascii="Times New Roman" w:hAnsi="Times New Roman" w:cs="Times New Roman"/>
                <w:sz w:val="18"/>
                <w:szCs w:val="18"/>
                <w:lang w:val="en-US" w:eastAsia="ru-RU"/>
              </w:rPr>
              <w:t>I</w:t>
            </w:r>
            <w:r w:rsidRPr="008F6E6D">
              <w:rPr>
                <w:rFonts w:ascii="Times New Roman" w:hAnsi="Times New Roman" w:cs="Times New Roman"/>
                <w:sz w:val="18"/>
                <w:szCs w:val="18"/>
                <w:lang w:eastAsia="ru-RU"/>
              </w:rPr>
              <w:t xml:space="preserve">. </w:t>
            </w:r>
            <w:r w:rsidRPr="008F6E6D">
              <w:rPr>
                <w:rFonts w:ascii="Times New Roman" w:hAnsi="Times New Roman" w:cs="Times New Roman"/>
                <w:b/>
                <w:color w:val="002060"/>
                <w:sz w:val="18"/>
                <w:szCs w:val="18"/>
                <w:lang w:eastAsia="ru-RU"/>
              </w:rPr>
              <w:t>Это одно из крупнейших в мире купольных зданий, имеющих статус музея.</w:t>
            </w:r>
            <w:r w:rsidRPr="008F6E6D">
              <w:rPr>
                <w:rFonts w:ascii="Times New Roman" w:hAnsi="Times New Roman" w:cs="Times New Roman"/>
                <w:sz w:val="18"/>
                <w:szCs w:val="18"/>
                <w:lang w:eastAsia="ru-RU"/>
              </w:rPr>
              <w:t xml:space="preserve"> Собор поражает воображение гигантскими размерами и уникальностью инженерных достижений.</w:t>
            </w:r>
          </w:p>
          <w:p w:rsidR="00B229B8" w:rsidRPr="008F6E6D" w:rsidRDefault="00B229B8" w:rsidP="00B229B8">
            <w:pPr>
              <w:spacing w:after="0"/>
              <w:jc w:val="both"/>
              <w:rPr>
                <w:rFonts w:ascii="Times New Roman" w:hAnsi="Times New Roman" w:cs="Times New Roman"/>
                <w:sz w:val="10"/>
                <w:szCs w:val="10"/>
                <w:lang w:eastAsia="ru-RU"/>
              </w:rPr>
            </w:pPr>
          </w:p>
          <w:p w:rsidR="00B229B8" w:rsidRPr="008F6E6D" w:rsidRDefault="00B229B8" w:rsidP="00B229B8">
            <w:pPr>
              <w:tabs>
                <w:tab w:val="left" w:pos="879"/>
              </w:tabs>
              <w:spacing w:after="0"/>
              <w:jc w:val="both"/>
              <w:rPr>
                <w:rFonts w:ascii="Times New Roman" w:hAnsi="Times New Roman" w:cs="Times New Roman"/>
                <w:b/>
                <w:bCs/>
                <w:sz w:val="18"/>
                <w:szCs w:val="18"/>
                <w:lang w:eastAsia="ru-RU"/>
              </w:rPr>
            </w:pPr>
            <w:r w:rsidRPr="008F6E6D">
              <w:rPr>
                <w:rFonts w:ascii="Times New Roman" w:hAnsi="Times New Roman" w:cs="Times New Roman"/>
                <w:b/>
                <w:bCs/>
                <w:sz w:val="18"/>
                <w:szCs w:val="18"/>
                <w:lang w:eastAsia="ru-RU"/>
              </w:rPr>
              <w:t>Обед в кафе</w:t>
            </w:r>
          </w:p>
          <w:p w:rsidR="00B229B8" w:rsidRPr="008F6E6D" w:rsidRDefault="00B229B8" w:rsidP="00B229B8">
            <w:pPr>
              <w:tabs>
                <w:tab w:val="left" w:pos="879"/>
              </w:tabs>
              <w:spacing w:after="0"/>
              <w:jc w:val="both"/>
              <w:rPr>
                <w:rFonts w:ascii="Times New Roman" w:hAnsi="Times New Roman" w:cs="Times New Roman"/>
                <w:b/>
                <w:bCs/>
                <w:sz w:val="10"/>
                <w:szCs w:val="10"/>
                <w:lang w:eastAsia="ru-RU"/>
              </w:rPr>
            </w:pPr>
          </w:p>
          <w:p w:rsidR="00B229B8" w:rsidRPr="008F6E6D" w:rsidRDefault="00B229B8" w:rsidP="00B229B8">
            <w:pPr>
              <w:tabs>
                <w:tab w:val="left" w:pos="879"/>
              </w:tabs>
              <w:spacing w:after="0"/>
              <w:jc w:val="both"/>
              <w:rPr>
                <w:rFonts w:ascii="Times New Roman" w:hAnsi="Times New Roman" w:cs="Times New Roman"/>
                <w:b/>
                <w:bCs/>
                <w:sz w:val="18"/>
                <w:szCs w:val="18"/>
                <w:lang w:eastAsia="ru-RU"/>
              </w:rPr>
            </w:pPr>
            <w:r w:rsidRPr="008F6E6D">
              <w:rPr>
                <w:rFonts w:ascii="Times New Roman" w:hAnsi="Times New Roman" w:cs="Times New Roman"/>
                <w:b/>
                <w:bCs/>
                <w:sz w:val="18"/>
                <w:szCs w:val="18"/>
                <w:lang w:eastAsia="ru-RU"/>
              </w:rPr>
              <w:t>Размещение в гостинице. Свободное время</w:t>
            </w:r>
          </w:p>
          <w:p w:rsidR="00B229B8" w:rsidRPr="008F6E6D" w:rsidRDefault="00B229B8" w:rsidP="00AA5488">
            <w:pPr>
              <w:tabs>
                <w:tab w:val="left" w:pos="879"/>
              </w:tabs>
              <w:spacing w:after="0"/>
              <w:jc w:val="both"/>
              <w:rPr>
                <w:rFonts w:ascii="Times New Roman" w:hAnsi="Times New Roman" w:cs="Times New Roman"/>
                <w:b/>
                <w:bCs/>
                <w:sz w:val="10"/>
                <w:szCs w:val="10"/>
                <w:lang w:eastAsia="ru-RU"/>
              </w:rPr>
            </w:pPr>
          </w:p>
          <w:p w:rsidR="00DE68EC" w:rsidRPr="003E32FA" w:rsidRDefault="00DE68EC" w:rsidP="00AA5488">
            <w:pPr>
              <w:shd w:val="clear" w:color="auto" w:fill="FFFFFF"/>
              <w:spacing w:after="0"/>
              <w:jc w:val="center"/>
              <w:rPr>
                <w:rFonts w:ascii="Times New Roman" w:eastAsia="Times New Roman" w:hAnsi="Times New Roman" w:cs="Times New Roman"/>
                <w:b/>
                <w:bCs/>
                <w:color w:val="FF33CC"/>
                <w:sz w:val="18"/>
                <w:szCs w:val="18"/>
                <w:lang w:eastAsia="ru-RU"/>
              </w:rPr>
            </w:pPr>
            <w:r w:rsidRPr="003E32FA">
              <w:rPr>
                <w:rFonts w:ascii="Times New Roman" w:eastAsia="Times New Roman" w:hAnsi="Times New Roman" w:cs="Times New Roman"/>
                <w:b/>
                <w:bCs/>
                <w:color w:val="FF33CC"/>
                <w:sz w:val="28"/>
                <w:szCs w:val="18"/>
                <w:lang w:eastAsia="ru-RU"/>
              </w:rPr>
              <w:t>Подготовка к новогодней ночи</w:t>
            </w:r>
          </w:p>
          <w:p w:rsidR="00AA5488" w:rsidRPr="008F6E6D" w:rsidRDefault="00AA5488" w:rsidP="00AA5488">
            <w:pPr>
              <w:shd w:val="clear" w:color="auto" w:fill="FFFFFF"/>
              <w:spacing w:after="0"/>
              <w:jc w:val="center"/>
              <w:rPr>
                <w:rFonts w:ascii="Times New Roman" w:eastAsia="Times New Roman" w:hAnsi="Times New Roman" w:cs="Times New Roman"/>
                <w:color w:val="333333"/>
                <w:sz w:val="10"/>
                <w:szCs w:val="10"/>
                <w:lang w:eastAsia="ru-RU"/>
              </w:rPr>
            </w:pPr>
          </w:p>
          <w:p w:rsidR="00AA5488" w:rsidRPr="003E32FA" w:rsidRDefault="00DE68EC" w:rsidP="00AA5488">
            <w:pPr>
              <w:shd w:val="clear" w:color="auto" w:fill="FFFFFF"/>
              <w:spacing w:after="0"/>
              <w:jc w:val="both"/>
              <w:rPr>
                <w:rFonts w:ascii="Times New Roman" w:eastAsia="Times New Roman" w:hAnsi="Times New Roman" w:cs="Times New Roman"/>
                <w:b/>
                <w:bCs/>
                <w:i/>
                <w:iCs/>
                <w:color w:val="FF33CC"/>
                <w:sz w:val="18"/>
                <w:szCs w:val="18"/>
                <w:u w:val="single"/>
                <w:lang w:eastAsia="ru-RU"/>
              </w:rPr>
            </w:pPr>
            <w:r w:rsidRPr="003E32FA">
              <w:rPr>
                <w:rFonts w:ascii="Times New Roman" w:eastAsia="Times New Roman" w:hAnsi="Times New Roman" w:cs="Times New Roman"/>
                <w:b/>
                <w:bCs/>
                <w:i/>
                <w:iCs/>
                <w:color w:val="FF33CC"/>
                <w:sz w:val="20"/>
                <w:szCs w:val="18"/>
                <w:lang w:eastAsia="ru-RU"/>
              </w:rPr>
              <w:t>Предлагаем Вам провести самую главную ночь года</w:t>
            </w:r>
            <w:r w:rsidR="004630A9" w:rsidRPr="003E32FA">
              <w:rPr>
                <w:rFonts w:ascii="Times New Roman" w:eastAsia="Times New Roman" w:hAnsi="Times New Roman" w:cs="Times New Roman"/>
                <w:b/>
                <w:bCs/>
                <w:i/>
                <w:iCs/>
                <w:color w:val="FF33CC"/>
                <w:sz w:val="20"/>
                <w:szCs w:val="18"/>
                <w:lang w:eastAsia="ru-RU"/>
              </w:rPr>
              <w:t xml:space="preserve"> </w:t>
            </w:r>
            <w:r w:rsidRPr="003E32FA">
              <w:rPr>
                <w:rFonts w:ascii="Times New Roman" w:eastAsia="Times New Roman" w:hAnsi="Times New Roman" w:cs="Times New Roman"/>
                <w:b/>
                <w:bCs/>
                <w:i/>
                <w:iCs/>
                <w:color w:val="FF33CC"/>
                <w:sz w:val="20"/>
                <w:szCs w:val="18"/>
                <w:u w:val="single"/>
                <w:lang w:eastAsia="ru-RU"/>
              </w:rPr>
              <w:t>НЕЗАБЫВАЕМО:</w:t>
            </w:r>
          </w:p>
          <w:p w:rsidR="00AA5488" w:rsidRPr="008F6E6D" w:rsidRDefault="00AA5488" w:rsidP="00AA5488">
            <w:pPr>
              <w:shd w:val="clear" w:color="auto" w:fill="FFFFFF"/>
              <w:spacing w:after="0"/>
              <w:jc w:val="both"/>
              <w:rPr>
                <w:rFonts w:ascii="Times New Roman" w:eastAsia="Times New Roman" w:hAnsi="Times New Roman" w:cs="Times New Roman"/>
                <w:b/>
                <w:bCs/>
                <w:i/>
                <w:iCs/>
                <w:color w:val="FF00FF"/>
                <w:sz w:val="10"/>
                <w:szCs w:val="10"/>
                <w:u w:val="single"/>
                <w:lang w:eastAsia="ru-RU"/>
              </w:rPr>
            </w:pPr>
          </w:p>
          <w:p w:rsidR="00333A48" w:rsidRPr="008F6E6D" w:rsidRDefault="00DE68EC" w:rsidP="00AA5488">
            <w:pPr>
              <w:pStyle w:val="ac"/>
              <w:numPr>
                <w:ilvl w:val="0"/>
                <w:numId w:val="13"/>
              </w:numPr>
              <w:shd w:val="clear" w:color="auto" w:fill="FFFFFF"/>
              <w:spacing w:after="0"/>
              <w:ind w:left="170" w:hanging="170"/>
              <w:jc w:val="both"/>
              <w:rPr>
                <w:rFonts w:ascii="Times New Roman" w:eastAsia="Times New Roman" w:hAnsi="Times New Roman" w:cs="Times New Roman"/>
                <w:b/>
                <w:bCs/>
                <w:i/>
                <w:iCs/>
                <w:color w:val="FF00FF"/>
                <w:sz w:val="18"/>
                <w:szCs w:val="18"/>
                <w:u w:val="single"/>
                <w:lang w:eastAsia="ru-RU"/>
              </w:rPr>
            </w:pPr>
            <w:r w:rsidRPr="008F6E6D">
              <w:rPr>
                <w:rFonts w:ascii="Times New Roman" w:hAnsi="Times New Roman" w:cs="Times New Roman"/>
                <w:b/>
                <w:sz w:val="18"/>
                <w:szCs w:val="18"/>
              </w:rPr>
              <w:t>В ресторане отеля</w:t>
            </w:r>
            <w:r w:rsidRPr="008F6E6D">
              <w:rPr>
                <w:rFonts w:ascii="Times New Roman" w:hAnsi="Times New Roman" w:cs="Times New Roman"/>
                <w:sz w:val="18"/>
                <w:szCs w:val="18"/>
              </w:rPr>
              <w:t xml:space="preserve"> </w:t>
            </w:r>
            <w:r w:rsidR="004630A9" w:rsidRPr="008F6E6D">
              <w:rPr>
                <w:rFonts w:ascii="Times New Roman" w:hAnsi="Times New Roman" w:cs="Times New Roman"/>
                <w:b/>
                <w:color w:val="FF0000"/>
                <w:sz w:val="18"/>
                <w:szCs w:val="18"/>
              </w:rPr>
              <w:t>«АСТЕРИЯ</w:t>
            </w:r>
            <w:r w:rsidRPr="008F6E6D">
              <w:rPr>
                <w:rFonts w:ascii="Times New Roman" w:hAnsi="Times New Roman" w:cs="Times New Roman"/>
                <w:b/>
                <w:color w:val="FF0000"/>
                <w:sz w:val="18"/>
                <w:szCs w:val="18"/>
              </w:rPr>
              <w:t>» - НОВОГОДНИЙ БАНКЕТ с развлекательной программой*</w:t>
            </w:r>
            <w:r w:rsidR="0093730A" w:rsidRPr="008F6E6D">
              <w:rPr>
                <w:rFonts w:ascii="Times New Roman" w:hAnsi="Times New Roman" w:cs="Times New Roman"/>
                <w:b/>
                <w:i/>
                <w:sz w:val="18"/>
                <w:szCs w:val="18"/>
              </w:rPr>
              <w:t xml:space="preserve"> Оплата при бронировании тура, по запросу, кол-во билетов ограниченно.</w:t>
            </w:r>
          </w:p>
          <w:p w:rsidR="00AA5488" w:rsidRPr="008F6E6D" w:rsidRDefault="00AA5488" w:rsidP="00AA5488">
            <w:pPr>
              <w:shd w:val="clear" w:color="auto" w:fill="FFFFFF"/>
              <w:spacing w:after="0"/>
              <w:textAlignment w:val="bottom"/>
              <w:rPr>
                <w:rFonts w:ascii="Times New Roman" w:hAnsi="Times New Roman" w:cs="Times New Roman"/>
                <w:sz w:val="10"/>
                <w:szCs w:val="10"/>
              </w:rPr>
            </w:pPr>
          </w:p>
          <w:p w:rsidR="00125733" w:rsidRPr="008F6E6D" w:rsidRDefault="0093730A" w:rsidP="00125733">
            <w:pPr>
              <w:numPr>
                <w:ilvl w:val="3"/>
                <w:numId w:val="12"/>
              </w:numPr>
              <w:tabs>
                <w:tab w:val="clear" w:pos="2880"/>
                <w:tab w:val="num" w:pos="171"/>
              </w:tabs>
              <w:spacing w:after="0"/>
              <w:ind w:left="171" w:hanging="142"/>
              <w:jc w:val="both"/>
              <w:rPr>
                <w:rFonts w:ascii="Times New Roman" w:hAnsi="Times New Roman" w:cs="Times New Roman"/>
                <w:sz w:val="18"/>
                <w:szCs w:val="18"/>
              </w:rPr>
            </w:pPr>
            <w:r w:rsidRPr="008F6E6D">
              <w:rPr>
                <w:rFonts w:ascii="Times New Roman" w:hAnsi="Times New Roman" w:cs="Times New Roman"/>
                <w:b/>
                <w:sz w:val="18"/>
                <w:szCs w:val="18"/>
              </w:rPr>
              <w:t xml:space="preserve">В </w:t>
            </w:r>
            <w:r w:rsidR="00125733" w:rsidRPr="008F6E6D">
              <w:rPr>
                <w:rFonts w:ascii="Times New Roman" w:hAnsi="Times New Roman" w:cs="Times New Roman"/>
                <w:b/>
                <w:sz w:val="18"/>
                <w:szCs w:val="18"/>
              </w:rPr>
              <w:t xml:space="preserve">ресторане отеля </w:t>
            </w:r>
            <w:r w:rsidR="00125733" w:rsidRPr="008F6E6D">
              <w:rPr>
                <w:rFonts w:ascii="Times New Roman" w:hAnsi="Times New Roman" w:cs="Times New Roman"/>
                <w:b/>
                <w:color w:val="FF0000"/>
                <w:sz w:val="18"/>
                <w:szCs w:val="18"/>
              </w:rPr>
              <w:t>«АМБАССАДОР» - НОВОГОДНИЙ БАНКЕТ с развлекательной программой*</w:t>
            </w:r>
            <w:r w:rsidR="008F6E6D">
              <w:rPr>
                <w:rFonts w:ascii="Times New Roman" w:hAnsi="Times New Roman" w:cs="Times New Roman"/>
                <w:b/>
                <w:sz w:val="18"/>
                <w:szCs w:val="18"/>
              </w:rPr>
              <w:t xml:space="preserve"> </w:t>
            </w:r>
            <w:r w:rsidR="00125733" w:rsidRPr="008F6E6D">
              <w:rPr>
                <w:rFonts w:ascii="Times New Roman" w:hAnsi="Times New Roman" w:cs="Times New Roman"/>
                <w:b/>
                <w:i/>
                <w:sz w:val="18"/>
                <w:szCs w:val="18"/>
              </w:rPr>
              <w:t>Оплата при бронировании тура, по запросу, кол-во билетов ограниченно.</w:t>
            </w:r>
          </w:p>
          <w:p w:rsidR="0093730A" w:rsidRPr="008F6E6D" w:rsidRDefault="0093730A" w:rsidP="0093730A">
            <w:pPr>
              <w:spacing w:after="0"/>
              <w:ind w:left="171"/>
              <w:jc w:val="both"/>
              <w:rPr>
                <w:rFonts w:ascii="Times New Roman" w:hAnsi="Times New Roman" w:cs="Times New Roman"/>
                <w:sz w:val="10"/>
                <w:szCs w:val="10"/>
              </w:rPr>
            </w:pPr>
          </w:p>
          <w:p w:rsidR="00DE68EC" w:rsidRPr="00FE5FE2" w:rsidRDefault="00892435" w:rsidP="00AA5488">
            <w:pPr>
              <w:numPr>
                <w:ilvl w:val="3"/>
                <w:numId w:val="12"/>
              </w:numPr>
              <w:tabs>
                <w:tab w:val="clear" w:pos="2880"/>
                <w:tab w:val="num" w:pos="171"/>
              </w:tabs>
              <w:spacing w:after="0"/>
              <w:ind w:left="171" w:hanging="142"/>
              <w:jc w:val="both"/>
              <w:rPr>
                <w:rFonts w:ascii="Times New Roman" w:hAnsi="Times New Roman" w:cs="Times New Roman"/>
                <w:sz w:val="18"/>
                <w:szCs w:val="18"/>
              </w:rPr>
            </w:pPr>
            <w:r w:rsidRPr="008F6E6D">
              <w:rPr>
                <w:rFonts w:ascii="Times New Roman" w:hAnsi="Times New Roman" w:cs="Times New Roman"/>
                <w:b/>
                <w:color w:val="FF0000"/>
                <w:sz w:val="18"/>
                <w:szCs w:val="18"/>
                <w:shd w:val="clear" w:color="auto" w:fill="FFFFFF"/>
              </w:rPr>
              <w:t>ВСТРЕТИТЬ НОВЫЙ 2027</w:t>
            </w:r>
            <w:r w:rsidR="0093730A" w:rsidRPr="008F6E6D">
              <w:rPr>
                <w:rFonts w:ascii="Times New Roman" w:hAnsi="Times New Roman" w:cs="Times New Roman"/>
                <w:b/>
                <w:color w:val="FF0000"/>
                <w:sz w:val="18"/>
                <w:szCs w:val="18"/>
                <w:shd w:val="clear" w:color="auto" w:fill="FFFFFF"/>
              </w:rPr>
              <w:t xml:space="preserve"> ГОД,</w:t>
            </w:r>
            <w:r w:rsidR="0093730A" w:rsidRPr="008F6E6D">
              <w:rPr>
                <w:rFonts w:ascii="Times New Roman" w:hAnsi="Times New Roman" w:cs="Times New Roman"/>
                <w:b/>
                <w:color w:val="FF0000"/>
                <w:sz w:val="18"/>
                <w:szCs w:val="18"/>
              </w:rPr>
              <w:t xml:space="preserve"> </w:t>
            </w:r>
            <w:r w:rsidR="0093730A" w:rsidRPr="008F6E6D">
              <w:rPr>
                <w:rFonts w:ascii="Times New Roman" w:hAnsi="Times New Roman" w:cs="Times New Roman"/>
                <w:b/>
                <w:color w:val="FF0000"/>
                <w:sz w:val="18"/>
                <w:szCs w:val="18"/>
                <w:shd w:val="clear" w:color="auto" w:fill="FFFFFF"/>
              </w:rPr>
              <w:t>ОТПРАВИВШИСЬ В ПУТЕШЕСТВИЕ НА АВТОБУСЕ ПО НОЧНОМУ САНКТ-ПЕТЕРБУРГУ*</w:t>
            </w:r>
            <w:r w:rsidR="008F6E6D">
              <w:rPr>
                <w:rFonts w:ascii="Times New Roman" w:hAnsi="Times New Roman" w:cs="Times New Roman"/>
                <w:b/>
                <w:color w:val="0000FF"/>
                <w:sz w:val="18"/>
                <w:szCs w:val="18"/>
                <w:shd w:val="clear" w:color="auto" w:fill="FFFFFF"/>
              </w:rPr>
              <w:t xml:space="preserve"> </w:t>
            </w:r>
            <w:r w:rsidR="0093730A" w:rsidRPr="008F6E6D">
              <w:rPr>
                <w:rFonts w:ascii="Times New Roman" w:hAnsi="Times New Roman" w:cs="Times New Roman"/>
                <w:b/>
                <w:i/>
                <w:color w:val="0000FF"/>
                <w:sz w:val="18"/>
                <w:szCs w:val="18"/>
              </w:rPr>
              <w:t>(за доп. плат</w:t>
            </w:r>
            <w:r w:rsidRPr="008F6E6D">
              <w:rPr>
                <w:rFonts w:ascii="Times New Roman" w:hAnsi="Times New Roman" w:cs="Times New Roman"/>
                <w:b/>
                <w:i/>
                <w:color w:val="0000FF"/>
                <w:sz w:val="18"/>
                <w:szCs w:val="18"/>
              </w:rPr>
              <w:t>у: стоимость для взрослого – 3 800</w:t>
            </w:r>
            <w:r w:rsidR="0093730A" w:rsidRPr="008F6E6D">
              <w:rPr>
                <w:rFonts w:ascii="Times New Roman" w:hAnsi="Times New Roman" w:cs="Times New Roman"/>
                <w:b/>
                <w:i/>
                <w:color w:val="0000FF"/>
                <w:sz w:val="18"/>
                <w:szCs w:val="18"/>
              </w:rPr>
              <w:t xml:space="preserve"> руб.; стоимость для школьников, </w:t>
            </w:r>
            <w:r w:rsidRPr="008F6E6D">
              <w:rPr>
                <w:rFonts w:ascii="Times New Roman" w:hAnsi="Times New Roman" w:cs="Times New Roman"/>
                <w:b/>
                <w:i/>
                <w:color w:val="0000FF"/>
                <w:sz w:val="18"/>
                <w:szCs w:val="18"/>
              </w:rPr>
              <w:t>студентов, пенсионеров – 3 300</w:t>
            </w:r>
            <w:r w:rsidR="0093730A" w:rsidRPr="008F6E6D">
              <w:rPr>
                <w:rFonts w:ascii="Times New Roman" w:hAnsi="Times New Roman" w:cs="Times New Roman"/>
                <w:b/>
                <w:i/>
                <w:color w:val="0000FF"/>
                <w:sz w:val="18"/>
                <w:szCs w:val="18"/>
              </w:rPr>
              <w:t xml:space="preserve"> руб.; детям до 6 лет – бесплатно. Оплата при бронировании тура, по запросу, кол-во мест ограниченно). </w:t>
            </w:r>
            <w:r w:rsidRPr="008F6E6D">
              <w:rPr>
                <w:rFonts w:ascii="Times New Roman" w:hAnsi="Times New Roman" w:cs="Times New Roman"/>
                <w:b/>
                <w:i/>
                <w:color w:val="0000FF"/>
                <w:sz w:val="18"/>
                <w:szCs w:val="18"/>
              </w:rPr>
              <w:t>В эту новогоднюю ночь Петербург исполняет желания. Прочитаем вместе его тайные знаки и, конечно, встретим Новый год: загадаем желание на одной из центральных площадей Санкт-Петербурга, выпьем традиционный бокал шампанского и сделаем незабываемые фотографии на память. Вас ждут приятные угощения, сюрпризы и головокружительные виды современного города. Окунёмся в атмосферу праздника и волшебства, начнём новый год с незабываемых впечатлений.</w:t>
            </w:r>
          </w:p>
          <w:p w:rsidR="00FE5FE2" w:rsidRPr="00FE5FE2" w:rsidRDefault="00FE5FE2" w:rsidP="00FE5FE2">
            <w:pPr>
              <w:spacing w:after="0"/>
              <w:jc w:val="both"/>
              <w:rPr>
                <w:rFonts w:ascii="Times New Roman" w:hAnsi="Times New Roman" w:cs="Times New Roman"/>
                <w:sz w:val="10"/>
                <w:szCs w:val="10"/>
              </w:rPr>
            </w:pPr>
          </w:p>
          <w:p w:rsidR="00A14EC0" w:rsidRPr="00F807D3" w:rsidRDefault="00DE68EC" w:rsidP="00A14EC0">
            <w:pPr>
              <w:numPr>
                <w:ilvl w:val="3"/>
                <w:numId w:val="12"/>
              </w:numPr>
              <w:tabs>
                <w:tab w:val="clear" w:pos="2880"/>
                <w:tab w:val="num" w:pos="171"/>
              </w:tabs>
              <w:spacing w:after="0"/>
              <w:ind w:left="171" w:hanging="142"/>
              <w:jc w:val="both"/>
              <w:rPr>
                <w:rFonts w:ascii="Times New Roman" w:hAnsi="Times New Roman" w:cs="Times New Roman"/>
                <w:sz w:val="18"/>
                <w:szCs w:val="18"/>
              </w:rPr>
            </w:pPr>
            <w:r w:rsidRPr="008F6E6D">
              <w:rPr>
                <w:rFonts w:ascii="Times New Roman" w:eastAsia="Times New Roman" w:hAnsi="Times New Roman" w:cs="Times New Roman"/>
                <w:b/>
                <w:bCs/>
                <w:i/>
                <w:sz w:val="18"/>
                <w:szCs w:val="18"/>
                <w:lang w:eastAsia="ru-RU"/>
              </w:rPr>
              <w:t>В сердце города</w:t>
            </w:r>
            <w:r w:rsidRPr="008F6E6D">
              <w:rPr>
                <w:rFonts w:ascii="Times New Roman" w:eastAsia="Times New Roman" w:hAnsi="Times New Roman" w:cs="Times New Roman"/>
                <w:color w:val="333333"/>
                <w:sz w:val="18"/>
                <w:szCs w:val="18"/>
                <w:lang w:eastAsia="ru-RU"/>
              </w:rPr>
              <w:t> </w:t>
            </w:r>
            <w:r w:rsidRPr="008F6E6D">
              <w:rPr>
                <w:rFonts w:ascii="Times New Roman" w:eastAsia="Times New Roman" w:hAnsi="Times New Roman" w:cs="Times New Roman"/>
                <w:b/>
                <w:bCs/>
                <w:color w:val="FF0000"/>
                <w:sz w:val="18"/>
                <w:szCs w:val="18"/>
                <w:lang w:eastAsia="ru-RU"/>
              </w:rPr>
              <w:t>НА ДВОРЦОВОЙ ПЛОЩАДИ САНКТ-ПЕТЕРБУРГА</w:t>
            </w:r>
            <w:r w:rsidRPr="008F6E6D">
              <w:rPr>
                <w:rFonts w:ascii="Times New Roman" w:eastAsia="Times New Roman" w:hAnsi="Times New Roman" w:cs="Times New Roman"/>
                <w:color w:val="333333"/>
                <w:sz w:val="18"/>
                <w:szCs w:val="18"/>
                <w:lang w:eastAsia="ru-RU"/>
              </w:rPr>
              <w:t> </w:t>
            </w:r>
            <w:r w:rsidRPr="008F6E6D">
              <w:rPr>
                <w:rFonts w:ascii="Times New Roman" w:eastAsia="Times New Roman" w:hAnsi="Times New Roman" w:cs="Times New Roman"/>
                <w:b/>
                <w:i/>
                <w:sz w:val="18"/>
                <w:szCs w:val="18"/>
                <w:lang w:eastAsia="ru-RU"/>
              </w:rPr>
              <w:t>(самостоятельно).</w:t>
            </w:r>
            <w:r w:rsidR="00AA5488" w:rsidRPr="008F6E6D">
              <w:rPr>
                <w:rFonts w:ascii="Times New Roman" w:eastAsia="Times New Roman" w:hAnsi="Times New Roman" w:cs="Times New Roman"/>
                <w:sz w:val="18"/>
                <w:szCs w:val="18"/>
                <w:lang w:eastAsia="ru-RU"/>
              </w:rPr>
              <w:t xml:space="preserve"> </w:t>
            </w:r>
            <w:r w:rsidRPr="008F6E6D">
              <w:rPr>
                <w:rFonts w:ascii="Times New Roman" w:eastAsia="Times New Roman" w:hAnsi="Times New Roman" w:cs="Times New Roman"/>
                <w:b/>
                <w:bCs/>
                <w:i/>
                <w:iCs/>
                <w:color w:val="0000FF"/>
                <w:sz w:val="18"/>
                <w:szCs w:val="18"/>
                <w:lang w:eastAsia="ru-RU"/>
              </w:rPr>
              <w:t xml:space="preserve">Вас ждет грандиозный </w:t>
            </w:r>
            <w:r w:rsidRPr="008F6E6D">
              <w:rPr>
                <w:rFonts w:ascii="Times New Roman" w:eastAsia="Times New Roman" w:hAnsi="Times New Roman" w:cs="Times New Roman"/>
                <w:b/>
                <w:bCs/>
                <w:i/>
                <w:iCs/>
                <w:color w:val="0000FF"/>
                <w:sz w:val="18"/>
                <w:szCs w:val="18"/>
                <w:lang w:eastAsia="ru-RU"/>
              </w:rPr>
              <w:lastRenderedPageBreak/>
              <w:t xml:space="preserve">праздник! На площади собираются тысячи людей, в центре красуется нарядная новогодняя елка, на огромном экране транслируются поздравления, новогоднее шоу ведут зажигательные ведущие и ди-джеи. </w:t>
            </w:r>
            <w:r w:rsidR="00415D35" w:rsidRPr="008F6E6D">
              <w:rPr>
                <w:rFonts w:ascii="Times New Roman" w:hAnsi="Times New Roman" w:cs="Times New Roman"/>
                <w:b/>
                <w:i/>
                <w:color w:val="0000FF"/>
                <w:sz w:val="18"/>
                <w:szCs w:val="18"/>
              </w:rPr>
              <w:t>До утра не прекращаются красочные фейерверки, а после боя курантов в небе расцветает захватывающий новогодний салют</w:t>
            </w:r>
            <w:r w:rsidR="00892435" w:rsidRPr="008F6E6D">
              <w:rPr>
                <w:rFonts w:ascii="Times New Roman" w:hAnsi="Times New Roman" w:cs="Times New Roman"/>
                <w:b/>
                <w:i/>
                <w:color w:val="0000FF"/>
                <w:sz w:val="18"/>
                <w:szCs w:val="18"/>
              </w:rPr>
              <w:t>!</w:t>
            </w:r>
          </w:p>
        </w:tc>
      </w:tr>
      <w:tr w:rsidR="003E0D3E" w:rsidRPr="000D6206" w:rsidTr="00FE5FE2">
        <w:trPr>
          <w:trHeight w:val="6506"/>
        </w:trPr>
        <w:tc>
          <w:tcPr>
            <w:tcW w:w="992" w:type="dxa"/>
            <w:vAlign w:val="center"/>
          </w:tcPr>
          <w:p w:rsidR="00BA646E" w:rsidRPr="008F6E6D" w:rsidRDefault="003E0D3E" w:rsidP="00DF5D62">
            <w:pPr>
              <w:spacing w:after="0"/>
              <w:jc w:val="center"/>
              <w:rPr>
                <w:rFonts w:ascii="Times New Roman" w:hAnsi="Times New Roman" w:cs="Times New Roman"/>
                <w:b/>
                <w:bCs/>
                <w:color w:val="FF0000"/>
                <w:sz w:val="20"/>
                <w:szCs w:val="20"/>
                <w:lang w:eastAsia="ru-RU"/>
              </w:rPr>
            </w:pPr>
            <w:r w:rsidRPr="008F6E6D">
              <w:rPr>
                <w:rFonts w:ascii="Times New Roman" w:hAnsi="Times New Roman" w:cs="Times New Roman"/>
                <w:b/>
                <w:bCs/>
                <w:color w:val="FF0000"/>
                <w:sz w:val="20"/>
                <w:szCs w:val="20"/>
                <w:lang w:eastAsia="ru-RU"/>
              </w:rPr>
              <w:lastRenderedPageBreak/>
              <w:t>3 день</w:t>
            </w:r>
          </w:p>
        </w:tc>
        <w:tc>
          <w:tcPr>
            <w:tcW w:w="10065" w:type="dxa"/>
          </w:tcPr>
          <w:p w:rsidR="00522AF6" w:rsidRPr="008F6E6D" w:rsidRDefault="003024A2" w:rsidP="00B229B8">
            <w:pPr>
              <w:tabs>
                <w:tab w:val="center" w:pos="5131"/>
              </w:tabs>
              <w:spacing w:after="0"/>
              <w:jc w:val="both"/>
              <w:rPr>
                <w:rFonts w:ascii="Times New Roman" w:hAnsi="Times New Roman" w:cs="Times New Roman"/>
                <w:b/>
                <w:bCs/>
                <w:sz w:val="18"/>
                <w:szCs w:val="18"/>
                <w:lang w:eastAsia="ru-RU"/>
              </w:rPr>
            </w:pPr>
            <w:r w:rsidRPr="008F6E6D">
              <w:rPr>
                <w:rFonts w:ascii="Times New Roman" w:hAnsi="Times New Roman" w:cs="Times New Roman"/>
                <w:b/>
                <w:bCs/>
                <w:sz w:val="18"/>
                <w:szCs w:val="18"/>
                <w:lang w:eastAsia="ru-RU"/>
              </w:rPr>
              <w:t>Зав</w:t>
            </w:r>
            <w:r w:rsidR="00DF5D62" w:rsidRPr="008F6E6D">
              <w:rPr>
                <w:rFonts w:ascii="Times New Roman" w:hAnsi="Times New Roman" w:cs="Times New Roman"/>
                <w:b/>
                <w:bCs/>
                <w:sz w:val="18"/>
                <w:szCs w:val="18"/>
                <w:lang w:eastAsia="ru-RU"/>
              </w:rPr>
              <w:t>трак в гостинице «шведский стол»</w:t>
            </w:r>
          </w:p>
          <w:p w:rsidR="00DE68EC" w:rsidRPr="008F6E6D" w:rsidRDefault="00DE68EC" w:rsidP="00B229B8">
            <w:pPr>
              <w:spacing w:after="0"/>
              <w:ind w:right="142"/>
              <w:jc w:val="center"/>
              <w:rPr>
                <w:rFonts w:ascii="Times New Roman" w:hAnsi="Times New Roman" w:cs="Times New Roman"/>
                <w:b/>
                <w:color w:val="0000FF"/>
                <w:sz w:val="18"/>
                <w:szCs w:val="18"/>
              </w:rPr>
            </w:pPr>
            <w:r w:rsidRPr="008F6E6D">
              <w:rPr>
                <w:rFonts w:ascii="Times New Roman" w:hAnsi="Times New Roman" w:cs="Times New Roman"/>
                <w:b/>
                <w:color w:val="0000FF"/>
                <w:sz w:val="18"/>
                <w:szCs w:val="18"/>
              </w:rPr>
              <w:t>СВОБОДНЫЙ ДЕНЬ</w:t>
            </w:r>
          </w:p>
          <w:p w:rsidR="00333A48" w:rsidRPr="008F6E6D" w:rsidRDefault="00333A48" w:rsidP="00B229B8">
            <w:pPr>
              <w:spacing w:after="0"/>
              <w:ind w:right="142"/>
              <w:jc w:val="center"/>
              <w:rPr>
                <w:rFonts w:ascii="Times New Roman" w:hAnsi="Times New Roman" w:cs="Times New Roman"/>
                <w:b/>
                <w:color w:val="FF0000"/>
                <w:sz w:val="10"/>
                <w:szCs w:val="10"/>
              </w:rPr>
            </w:pPr>
          </w:p>
          <w:p w:rsidR="00A07EBB" w:rsidRPr="003E32FA" w:rsidRDefault="00DE68EC" w:rsidP="00B229B8">
            <w:pPr>
              <w:pStyle w:val="style50"/>
              <w:spacing w:before="0" w:beforeAutospacing="0" w:after="0" w:afterAutospacing="0"/>
              <w:ind w:right="28" w:firstLine="29"/>
              <w:jc w:val="center"/>
              <w:rPr>
                <w:b/>
                <w:i/>
                <w:color w:val="0070C0"/>
                <w:sz w:val="18"/>
                <w:szCs w:val="18"/>
              </w:rPr>
            </w:pPr>
            <w:r w:rsidRPr="003E32FA">
              <w:rPr>
                <w:b/>
                <w:i/>
                <w:color w:val="0070C0"/>
                <w:sz w:val="22"/>
                <w:szCs w:val="18"/>
              </w:rPr>
              <w:t>Этот день Вы можете посвятить самостоятельным прогулкам по новогоднему Петербургу - прогуляться по заснеженным площадям и набережным, погреться в уютном кафе на Невском, покататься на коньках на большом катке на Дворцовой площади. Для детей в Александровском саду (напротив Адмиралтейства) будет установлена большая горка.</w:t>
            </w:r>
            <w:r w:rsidR="00333A48" w:rsidRPr="003E32FA">
              <w:rPr>
                <w:b/>
                <w:i/>
                <w:color w:val="0070C0"/>
                <w:sz w:val="20"/>
                <w:szCs w:val="18"/>
              </w:rPr>
              <w:t xml:space="preserve"> </w:t>
            </w:r>
          </w:p>
          <w:p w:rsidR="00AC7683" w:rsidRPr="008F6E6D" w:rsidRDefault="00AC7683" w:rsidP="00B229B8">
            <w:pPr>
              <w:pStyle w:val="style50"/>
              <w:spacing w:before="0" w:beforeAutospacing="0" w:after="0" w:afterAutospacing="0"/>
              <w:ind w:right="28" w:firstLine="29"/>
              <w:jc w:val="center"/>
              <w:rPr>
                <w:b/>
                <w:i/>
                <w:color w:val="C00000"/>
                <w:sz w:val="10"/>
                <w:szCs w:val="10"/>
              </w:rPr>
            </w:pPr>
          </w:p>
          <w:p w:rsidR="00DE68EC" w:rsidRPr="003E32FA" w:rsidRDefault="00333A48" w:rsidP="00B229B8">
            <w:pPr>
              <w:pStyle w:val="style50"/>
              <w:spacing w:before="0" w:beforeAutospacing="0" w:after="0" w:afterAutospacing="0"/>
              <w:ind w:right="28" w:firstLine="29"/>
              <w:jc w:val="center"/>
              <w:rPr>
                <w:b/>
                <w:i/>
                <w:color w:val="0070C0"/>
                <w:sz w:val="20"/>
                <w:szCs w:val="18"/>
              </w:rPr>
            </w:pPr>
            <w:r w:rsidRPr="003E32FA">
              <w:rPr>
                <w:b/>
                <w:i/>
                <w:color w:val="0070C0"/>
                <w:sz w:val="22"/>
                <w:szCs w:val="18"/>
              </w:rPr>
              <w:t xml:space="preserve">Также можно совершить прогулку </w:t>
            </w:r>
            <w:r w:rsidR="00D377A8" w:rsidRPr="003E32FA">
              <w:rPr>
                <w:b/>
                <w:i/>
                <w:color w:val="0070C0"/>
                <w:sz w:val="22"/>
                <w:szCs w:val="18"/>
              </w:rPr>
              <w:t>по острову "Новая Голландия</w:t>
            </w:r>
            <w:r w:rsidRPr="003E32FA">
              <w:rPr>
                <w:b/>
                <w:i/>
                <w:color w:val="0070C0"/>
                <w:sz w:val="22"/>
                <w:szCs w:val="18"/>
              </w:rPr>
              <w:t xml:space="preserve">" </w:t>
            </w:r>
            <w:r w:rsidR="00D377A8" w:rsidRPr="003E32FA">
              <w:rPr>
                <w:b/>
                <w:i/>
                <w:color w:val="0070C0"/>
                <w:sz w:val="22"/>
                <w:szCs w:val="18"/>
              </w:rPr>
              <w:t>Вы окажетесь в новом красивом общественном пространстве в центре города, где царит новогодняя атмосфера. Во время праздников здесь невероятно красиво. Вы загляните на Новогоднюю ярмарку, где можно прикупить необычные сувениры. Здесь можно вкусно покушать в небольших фудкортах, а также в дорогих ресторанах. На острове проходят тематические мероприяти</w:t>
            </w:r>
            <w:r w:rsidRPr="003E32FA">
              <w:rPr>
                <w:b/>
                <w:i/>
                <w:color w:val="0070C0"/>
                <w:sz w:val="22"/>
                <w:szCs w:val="18"/>
              </w:rPr>
              <w:t xml:space="preserve">я для взрослых и детей, а также </w:t>
            </w:r>
            <w:r w:rsidR="00D377A8" w:rsidRPr="003E32FA">
              <w:rPr>
                <w:b/>
                <w:i/>
                <w:color w:val="0070C0"/>
                <w:sz w:val="22"/>
                <w:szCs w:val="18"/>
              </w:rPr>
              <w:t>работает каток.</w:t>
            </w:r>
          </w:p>
          <w:p w:rsidR="00DE68EC" w:rsidRPr="003E32FA" w:rsidRDefault="00DE68EC" w:rsidP="00B229B8">
            <w:pPr>
              <w:pStyle w:val="afd"/>
              <w:spacing w:before="0" w:beforeAutospacing="0" w:after="0" w:afterAutospacing="0" w:line="240" w:lineRule="auto"/>
              <w:ind w:right="28" w:firstLine="313"/>
              <w:rPr>
                <w:color w:val="0070C0"/>
                <w:sz w:val="10"/>
                <w:szCs w:val="10"/>
              </w:rPr>
            </w:pPr>
          </w:p>
          <w:p w:rsidR="00DE68EC" w:rsidRDefault="00DE68EC" w:rsidP="00B229B8">
            <w:pPr>
              <w:spacing w:after="0"/>
              <w:ind w:right="28"/>
              <w:jc w:val="both"/>
              <w:rPr>
                <w:rStyle w:val="a8"/>
                <w:rFonts w:ascii="Times New Roman" w:hAnsi="Times New Roman" w:cs="Times New Roman"/>
                <w:color w:val="FFFFFF" w:themeColor="background1"/>
                <w:sz w:val="18"/>
                <w:szCs w:val="18"/>
                <w:shd w:val="clear" w:color="auto" w:fill="FFFFFF"/>
              </w:rPr>
            </w:pPr>
            <w:r w:rsidRPr="008F6E6D">
              <w:rPr>
                <w:rStyle w:val="a8"/>
                <w:rFonts w:ascii="Times New Roman" w:hAnsi="Times New Roman" w:cs="Times New Roman"/>
                <w:color w:val="FFFFFF" w:themeColor="background1"/>
                <w:sz w:val="18"/>
                <w:szCs w:val="18"/>
                <w:highlight w:val="magenta"/>
                <w:shd w:val="clear" w:color="auto" w:fill="FFFFFF"/>
              </w:rPr>
              <w:t>Всем от нас подарок!!!!</w:t>
            </w:r>
          </w:p>
          <w:p w:rsidR="008F6E6D" w:rsidRPr="008F6E6D" w:rsidRDefault="008F6E6D" w:rsidP="00B229B8">
            <w:pPr>
              <w:spacing w:after="0"/>
              <w:ind w:right="28"/>
              <w:jc w:val="both"/>
              <w:rPr>
                <w:rStyle w:val="a8"/>
                <w:rFonts w:ascii="Times New Roman" w:hAnsi="Times New Roman" w:cs="Times New Roman"/>
                <w:color w:val="0000FF"/>
                <w:sz w:val="10"/>
                <w:szCs w:val="10"/>
                <w:shd w:val="clear" w:color="auto" w:fill="FFFFFF"/>
              </w:rPr>
            </w:pPr>
          </w:p>
          <w:p w:rsidR="003E0D3E" w:rsidRDefault="00DE68EC" w:rsidP="00B229B8">
            <w:pPr>
              <w:spacing w:after="0"/>
              <w:ind w:right="28"/>
              <w:jc w:val="both"/>
              <w:rPr>
                <w:rFonts w:ascii="Times New Roman" w:hAnsi="Times New Roman" w:cs="Times New Roman"/>
                <w:sz w:val="18"/>
                <w:szCs w:val="18"/>
                <w:shd w:val="clear" w:color="auto" w:fill="FFFFFF"/>
              </w:rPr>
            </w:pPr>
            <w:r w:rsidRPr="008F6E6D">
              <w:rPr>
                <w:rStyle w:val="a8"/>
                <w:rFonts w:ascii="Times New Roman" w:hAnsi="Times New Roman" w:cs="Times New Roman"/>
                <w:color w:val="FF0000"/>
                <w:sz w:val="18"/>
                <w:szCs w:val="18"/>
                <w:shd w:val="clear" w:color="auto" w:fill="FFFFFF"/>
              </w:rPr>
              <w:t>ВЕЧЕРНЯЯ АВТОБУСНАЯ ЭКСКУРСИЯ «НОВОГОДНИЕ ОГНИ ИМПЕРСКОЙ СТОЛИЦЫ»</w:t>
            </w:r>
            <w:r w:rsidRPr="008F6E6D">
              <w:rPr>
                <w:rStyle w:val="a8"/>
                <w:rFonts w:ascii="Times New Roman" w:hAnsi="Times New Roman" w:cs="Times New Roman"/>
                <w:color w:val="333333"/>
                <w:sz w:val="18"/>
                <w:szCs w:val="18"/>
                <w:shd w:val="clear" w:color="auto" w:fill="FFFFFF"/>
              </w:rPr>
              <w:t xml:space="preserve"> -</w:t>
            </w:r>
            <w:r w:rsidRPr="008F6E6D">
              <w:rPr>
                <w:rFonts w:ascii="Times New Roman" w:hAnsi="Times New Roman" w:cs="Times New Roman"/>
                <w:color w:val="000000"/>
                <w:sz w:val="18"/>
                <w:szCs w:val="18"/>
                <w:shd w:val="clear" w:color="auto" w:fill="FFFFFF"/>
              </w:rPr>
              <w:t xml:space="preserve"> во время экскурсии вы увидите </w:t>
            </w:r>
            <w:r w:rsidRPr="008F6E6D">
              <w:rPr>
                <w:rFonts w:ascii="Times New Roman" w:hAnsi="Times New Roman" w:cs="Times New Roman"/>
                <w:sz w:val="18"/>
                <w:szCs w:val="18"/>
                <w:shd w:val="clear" w:color="auto" w:fill="FFFFFF"/>
              </w:rPr>
              <w:t xml:space="preserve">все основные достопримечательности и памятники архитектуры в таинственном освещении, оценить художественную подсветку храмов и соборов. Совершив ночную экскурсию в Санкт-Петербурге, проезжая по главным улицам и набережным, вы заметите, как торжественно выглядит Эрмитаж и какой парадный вид у Зимнего дворца. Вас ждут волнующие и трепетные ощущения от знакомства с таким Питером. </w:t>
            </w:r>
            <w:r w:rsidRPr="008F6E6D">
              <w:rPr>
                <w:rFonts w:ascii="Times New Roman" w:hAnsi="Times New Roman" w:cs="Times New Roman"/>
                <w:color w:val="000000"/>
                <w:sz w:val="18"/>
                <w:szCs w:val="18"/>
                <w:shd w:val="clear" w:color="auto" w:fill="FFFFFF"/>
              </w:rPr>
              <w:t>А также в ходе экскурсии Вы узнаете о традициях праздновани</w:t>
            </w:r>
            <w:r w:rsidR="003547B9" w:rsidRPr="008F6E6D">
              <w:rPr>
                <w:rFonts w:ascii="Times New Roman" w:hAnsi="Times New Roman" w:cs="Times New Roman"/>
                <w:color w:val="000000"/>
                <w:sz w:val="18"/>
                <w:szCs w:val="18"/>
                <w:shd w:val="clear" w:color="auto" w:fill="FFFFFF"/>
              </w:rPr>
              <w:t xml:space="preserve">я Нового года во времена Петра </w:t>
            </w:r>
            <w:r w:rsidR="003547B9" w:rsidRPr="008F6E6D">
              <w:rPr>
                <w:rFonts w:ascii="Times New Roman" w:hAnsi="Times New Roman" w:cs="Times New Roman"/>
                <w:color w:val="000000"/>
                <w:sz w:val="18"/>
                <w:szCs w:val="18"/>
                <w:shd w:val="clear" w:color="auto" w:fill="FFFFFF"/>
                <w:lang w:val="en-US"/>
              </w:rPr>
              <w:t>I</w:t>
            </w:r>
            <w:r w:rsidR="003547B9" w:rsidRPr="008F6E6D">
              <w:rPr>
                <w:rFonts w:ascii="Times New Roman" w:hAnsi="Times New Roman" w:cs="Times New Roman"/>
                <w:color w:val="000000"/>
                <w:sz w:val="18"/>
                <w:szCs w:val="18"/>
                <w:shd w:val="clear" w:color="auto" w:fill="FFFFFF"/>
              </w:rPr>
              <w:t xml:space="preserve"> и Анны Иоанновны, Павла </w:t>
            </w:r>
            <w:r w:rsidR="003547B9" w:rsidRPr="008F6E6D">
              <w:rPr>
                <w:rFonts w:ascii="Times New Roman" w:hAnsi="Times New Roman" w:cs="Times New Roman"/>
                <w:color w:val="000000"/>
                <w:sz w:val="18"/>
                <w:szCs w:val="18"/>
                <w:shd w:val="clear" w:color="auto" w:fill="FFFFFF"/>
                <w:lang w:val="en-US"/>
              </w:rPr>
              <w:t>I</w:t>
            </w:r>
            <w:r w:rsidRPr="008F6E6D">
              <w:rPr>
                <w:rFonts w:ascii="Times New Roman" w:hAnsi="Times New Roman" w:cs="Times New Roman"/>
                <w:color w:val="000000"/>
                <w:sz w:val="18"/>
                <w:szCs w:val="18"/>
                <w:shd w:val="clear" w:color="auto" w:fill="FFFFFF"/>
              </w:rPr>
              <w:t xml:space="preserve"> и его сыновей </w:t>
            </w:r>
            <w:r w:rsidR="003547B9" w:rsidRPr="008F6E6D">
              <w:rPr>
                <w:rFonts w:ascii="Times New Roman" w:hAnsi="Times New Roman" w:cs="Times New Roman"/>
                <w:color w:val="000000"/>
                <w:sz w:val="18"/>
                <w:szCs w:val="18"/>
                <w:shd w:val="clear" w:color="auto" w:fill="FFFFFF"/>
              </w:rPr>
              <w:t xml:space="preserve">Александра </w:t>
            </w:r>
            <w:r w:rsidR="003547B9" w:rsidRPr="008F6E6D">
              <w:rPr>
                <w:rFonts w:ascii="Times New Roman" w:hAnsi="Times New Roman" w:cs="Times New Roman"/>
                <w:color w:val="000000"/>
                <w:sz w:val="18"/>
                <w:szCs w:val="18"/>
                <w:shd w:val="clear" w:color="auto" w:fill="FFFFFF"/>
                <w:lang w:val="en-US"/>
              </w:rPr>
              <w:t>I</w:t>
            </w:r>
            <w:r w:rsidRPr="008F6E6D">
              <w:rPr>
                <w:rFonts w:ascii="Times New Roman" w:hAnsi="Times New Roman" w:cs="Times New Roman"/>
                <w:color w:val="000000"/>
                <w:sz w:val="18"/>
                <w:szCs w:val="18"/>
                <w:shd w:val="clear" w:color="auto" w:fill="FFFFFF"/>
              </w:rPr>
              <w:t xml:space="preserve"> и Николая </w:t>
            </w:r>
            <w:r w:rsidR="003547B9" w:rsidRPr="008F6E6D">
              <w:rPr>
                <w:rFonts w:ascii="Times New Roman" w:hAnsi="Times New Roman" w:cs="Times New Roman"/>
                <w:color w:val="000000"/>
                <w:sz w:val="18"/>
                <w:szCs w:val="18"/>
                <w:shd w:val="clear" w:color="auto" w:fill="FFFFFF"/>
                <w:lang w:val="en-US"/>
              </w:rPr>
              <w:t>I</w:t>
            </w:r>
            <w:r w:rsidRPr="008F6E6D">
              <w:rPr>
                <w:rFonts w:ascii="Times New Roman" w:hAnsi="Times New Roman" w:cs="Times New Roman"/>
                <w:sz w:val="18"/>
                <w:szCs w:val="18"/>
                <w:shd w:val="clear" w:color="auto" w:fill="FFFFFF"/>
              </w:rPr>
              <w:t>.</w:t>
            </w:r>
          </w:p>
          <w:p w:rsidR="00FE5FE2" w:rsidRPr="00FE5FE2" w:rsidRDefault="00FE5FE2" w:rsidP="00B229B8">
            <w:pPr>
              <w:spacing w:after="0"/>
              <w:ind w:right="28"/>
              <w:jc w:val="both"/>
              <w:rPr>
                <w:rFonts w:ascii="Times New Roman" w:hAnsi="Times New Roman" w:cs="Times New Roman"/>
                <w:sz w:val="10"/>
                <w:szCs w:val="10"/>
                <w:shd w:val="clear" w:color="auto" w:fill="FFFFFF"/>
              </w:rPr>
            </w:pPr>
          </w:p>
          <w:p w:rsidR="00FE5FE2" w:rsidRDefault="00FE5FE2" w:rsidP="00FE5FE2">
            <w:pPr>
              <w:spacing w:after="0"/>
              <w:contextualSpacing/>
              <w:jc w:val="both"/>
              <w:rPr>
                <w:rFonts w:ascii="Times New Roman" w:hAnsi="Times New Roman" w:cs="Times New Roman"/>
                <w:b/>
                <w:color w:val="002060"/>
                <w:sz w:val="18"/>
                <w:szCs w:val="18"/>
              </w:rPr>
            </w:pPr>
            <w:r w:rsidRPr="008F6E6D">
              <w:rPr>
                <w:rFonts w:ascii="Times New Roman" w:hAnsi="Times New Roman" w:cs="Times New Roman"/>
                <w:b/>
                <w:color w:val="FF0000"/>
                <w:sz w:val="18"/>
                <w:szCs w:val="18"/>
              </w:rPr>
              <w:t>ПОСЕЩЕНИЕ КАЗАНСКОГО КАФЕДРАЛЬНОГО СОБОРА</w:t>
            </w:r>
            <w:r w:rsidRPr="008F6E6D">
              <w:rPr>
                <w:rFonts w:ascii="Times New Roman" w:hAnsi="Times New Roman" w:cs="Times New Roman"/>
                <w:sz w:val="18"/>
                <w:szCs w:val="18"/>
              </w:rPr>
              <w:t xml:space="preserve"> - одного из самых красивых и необычных соборов Санкт-Петербурга. Это главный храм города, в котором находится </w:t>
            </w:r>
            <w:r w:rsidRPr="008F6E6D">
              <w:rPr>
                <w:rFonts w:ascii="Times New Roman" w:hAnsi="Times New Roman" w:cs="Times New Roman"/>
                <w:b/>
                <w:color w:val="002060"/>
                <w:sz w:val="18"/>
                <w:szCs w:val="18"/>
              </w:rPr>
              <w:t>знаменитая икона Казанской Божьей Матери</w:t>
            </w:r>
            <w:r w:rsidRPr="008F6E6D">
              <w:rPr>
                <w:rFonts w:ascii="Times New Roman" w:hAnsi="Times New Roman" w:cs="Times New Roman"/>
                <w:sz w:val="18"/>
                <w:szCs w:val="18"/>
              </w:rPr>
              <w:t xml:space="preserve">, здесь покоится прах фельдмаршала Кутузова. Уникальный памятник эпохи классицизма стал памятником Отечественной войны 1812 г. Грандиозная колоннада собора, обращенная к Невскому проспекту </w:t>
            </w:r>
            <w:r w:rsidRPr="008F6E6D">
              <w:rPr>
                <w:rFonts w:ascii="Times New Roman" w:hAnsi="Times New Roman" w:cs="Times New Roman"/>
                <w:b/>
                <w:color w:val="002060"/>
                <w:sz w:val="18"/>
                <w:szCs w:val="18"/>
              </w:rPr>
              <w:t>- визитная карточка Санкт-Петербурга.</w:t>
            </w:r>
          </w:p>
          <w:p w:rsidR="008F6E6D" w:rsidRPr="008F6E6D" w:rsidRDefault="008F6E6D" w:rsidP="00B229B8">
            <w:pPr>
              <w:spacing w:after="0"/>
              <w:ind w:right="28"/>
              <w:contextualSpacing/>
              <w:jc w:val="both"/>
              <w:rPr>
                <w:rFonts w:ascii="Times New Roman" w:hAnsi="Times New Roman" w:cs="Times New Roman"/>
                <w:color w:val="002060"/>
                <w:sz w:val="10"/>
                <w:szCs w:val="10"/>
              </w:rPr>
            </w:pPr>
          </w:p>
          <w:p w:rsidR="00A14EC0" w:rsidRPr="008F6E6D" w:rsidRDefault="00B229B8" w:rsidP="00B229B8">
            <w:pPr>
              <w:spacing w:after="0"/>
              <w:ind w:right="28"/>
              <w:contextualSpacing/>
              <w:jc w:val="both"/>
              <w:rPr>
                <w:rFonts w:ascii="Times New Roman" w:hAnsi="Times New Roman" w:cs="Times New Roman"/>
                <w:sz w:val="18"/>
                <w:szCs w:val="18"/>
              </w:rPr>
            </w:pPr>
            <w:r w:rsidRPr="008F6E6D">
              <w:rPr>
                <w:rFonts w:ascii="Times New Roman" w:hAnsi="Times New Roman" w:cs="Times New Roman"/>
                <w:b/>
                <w:color w:val="FF0000"/>
                <w:sz w:val="18"/>
                <w:szCs w:val="18"/>
              </w:rPr>
              <w:t>ФОТО-ОСТАНОВКА возле САМОГО ИЗВЕСТНОГО</w:t>
            </w:r>
            <w:r w:rsidRPr="008F6E6D">
              <w:rPr>
                <w:rFonts w:ascii="Times New Roman" w:hAnsi="Times New Roman" w:cs="Times New Roman"/>
                <w:sz w:val="18"/>
                <w:szCs w:val="18"/>
              </w:rPr>
              <w:t xml:space="preserve"> пешеходного моста Санкт–Петербурга!.. </w:t>
            </w:r>
            <w:r w:rsidRPr="008F6E6D">
              <w:rPr>
                <w:rFonts w:ascii="Times New Roman" w:hAnsi="Times New Roman" w:cs="Times New Roman"/>
                <w:b/>
                <w:color w:val="FF0000"/>
                <w:sz w:val="18"/>
                <w:szCs w:val="18"/>
              </w:rPr>
              <w:t xml:space="preserve">БАНКОВСКИЙ МОСТ (МОСТ С ГРИФОНАМИ) </w:t>
            </w:r>
            <w:r w:rsidRPr="008F6E6D">
              <w:rPr>
                <w:rFonts w:ascii="Times New Roman" w:hAnsi="Times New Roman" w:cs="Times New Roman"/>
                <w:sz w:val="18"/>
                <w:szCs w:val="18"/>
              </w:rPr>
              <w:t>- является одним из трёх висячих мостов, сохранившихся до настоящего времени в Петербурге. Особую известность мосту принесли угловые скульптуры грифонов — литые фигуры мифических животных с медными позолоченными крыльями. Согласно мифам Древней Греции</w:t>
            </w:r>
            <w:r w:rsidRPr="008F6E6D">
              <w:rPr>
                <w:rFonts w:ascii="Times New Roman" w:hAnsi="Times New Roman" w:cs="Times New Roman"/>
                <w:b/>
                <w:color w:val="002060"/>
                <w:sz w:val="18"/>
                <w:szCs w:val="18"/>
              </w:rPr>
              <w:t>, грифоны являются надёжными стражами кладов</w:t>
            </w:r>
            <w:r w:rsidRPr="008F6E6D">
              <w:rPr>
                <w:rFonts w:ascii="Times New Roman" w:hAnsi="Times New Roman" w:cs="Times New Roman"/>
                <w:sz w:val="18"/>
                <w:szCs w:val="18"/>
              </w:rPr>
              <w:t>, именно поэтому они были выбраны в качестве декоративного оформления моста у здания банка.</w:t>
            </w:r>
          </w:p>
        </w:tc>
      </w:tr>
      <w:tr w:rsidR="003E0D3E" w:rsidRPr="000D6206" w:rsidTr="00FE5FE2">
        <w:trPr>
          <w:trHeight w:val="4807"/>
        </w:trPr>
        <w:tc>
          <w:tcPr>
            <w:tcW w:w="992" w:type="dxa"/>
            <w:vAlign w:val="center"/>
          </w:tcPr>
          <w:p w:rsidR="00BA646E" w:rsidRPr="008F6E6D" w:rsidRDefault="003E0D3E" w:rsidP="00DF5D62">
            <w:pPr>
              <w:spacing w:after="0"/>
              <w:ind w:hanging="6"/>
              <w:jc w:val="center"/>
              <w:rPr>
                <w:rFonts w:ascii="Times New Roman" w:hAnsi="Times New Roman" w:cs="Times New Roman"/>
                <w:b/>
                <w:bCs/>
                <w:color w:val="FF0000"/>
                <w:sz w:val="20"/>
                <w:szCs w:val="20"/>
                <w:lang w:eastAsia="ru-RU"/>
              </w:rPr>
            </w:pPr>
            <w:r w:rsidRPr="008F6E6D">
              <w:rPr>
                <w:rFonts w:ascii="Times New Roman" w:hAnsi="Times New Roman" w:cs="Times New Roman"/>
                <w:b/>
                <w:bCs/>
                <w:color w:val="FF0000"/>
                <w:sz w:val="20"/>
                <w:szCs w:val="20"/>
                <w:lang w:eastAsia="ru-RU"/>
              </w:rPr>
              <w:t>4 день</w:t>
            </w:r>
          </w:p>
        </w:tc>
        <w:tc>
          <w:tcPr>
            <w:tcW w:w="10065" w:type="dxa"/>
          </w:tcPr>
          <w:p w:rsidR="00522AF6" w:rsidRDefault="00522AF6" w:rsidP="00A020A7">
            <w:pPr>
              <w:spacing w:after="0"/>
              <w:jc w:val="both"/>
              <w:rPr>
                <w:rFonts w:ascii="Times New Roman" w:hAnsi="Times New Roman" w:cs="Times New Roman"/>
                <w:b/>
                <w:bCs/>
                <w:sz w:val="18"/>
                <w:szCs w:val="18"/>
                <w:lang w:eastAsia="ru-RU"/>
              </w:rPr>
            </w:pPr>
            <w:r w:rsidRPr="008F6E6D">
              <w:rPr>
                <w:rFonts w:ascii="Times New Roman" w:hAnsi="Times New Roman" w:cs="Times New Roman"/>
                <w:b/>
                <w:bCs/>
                <w:sz w:val="18"/>
                <w:szCs w:val="18"/>
                <w:lang w:eastAsia="ru-RU"/>
              </w:rPr>
              <w:t xml:space="preserve">Завтрак в </w:t>
            </w:r>
            <w:r w:rsidR="003024A2" w:rsidRPr="008F6E6D">
              <w:rPr>
                <w:rFonts w:ascii="Times New Roman" w:hAnsi="Times New Roman" w:cs="Times New Roman"/>
                <w:b/>
                <w:bCs/>
                <w:sz w:val="18"/>
                <w:szCs w:val="18"/>
                <w:lang w:eastAsia="ru-RU"/>
              </w:rPr>
              <w:t xml:space="preserve">гостинице </w:t>
            </w:r>
            <w:r w:rsidR="004C61A3" w:rsidRPr="008F6E6D">
              <w:rPr>
                <w:rFonts w:ascii="Times New Roman" w:hAnsi="Times New Roman" w:cs="Times New Roman"/>
                <w:b/>
                <w:bCs/>
                <w:sz w:val="18"/>
                <w:szCs w:val="18"/>
                <w:lang w:eastAsia="ru-RU"/>
              </w:rPr>
              <w:t>«шведский стол»</w:t>
            </w:r>
            <w:r w:rsidR="00B229B8" w:rsidRPr="008F6E6D">
              <w:rPr>
                <w:rFonts w:ascii="Times New Roman" w:hAnsi="Times New Roman" w:cs="Times New Roman"/>
                <w:b/>
                <w:bCs/>
                <w:sz w:val="18"/>
                <w:szCs w:val="18"/>
                <w:lang w:eastAsia="ru-RU"/>
              </w:rPr>
              <w:t xml:space="preserve">. </w:t>
            </w:r>
            <w:r w:rsidRPr="008F6E6D">
              <w:rPr>
                <w:rFonts w:ascii="Times New Roman" w:hAnsi="Times New Roman" w:cs="Times New Roman"/>
                <w:b/>
                <w:bCs/>
                <w:sz w:val="18"/>
                <w:szCs w:val="18"/>
                <w:lang w:eastAsia="ru-RU"/>
              </w:rPr>
              <w:t>Освобождение номеров</w:t>
            </w:r>
          </w:p>
          <w:p w:rsidR="008F6E6D" w:rsidRPr="008F6E6D" w:rsidRDefault="008F6E6D" w:rsidP="00A020A7">
            <w:pPr>
              <w:spacing w:after="0"/>
              <w:jc w:val="both"/>
              <w:rPr>
                <w:rFonts w:ascii="Times New Roman" w:hAnsi="Times New Roman" w:cs="Times New Roman"/>
                <w:b/>
                <w:bCs/>
                <w:sz w:val="10"/>
                <w:szCs w:val="10"/>
                <w:lang w:eastAsia="ru-RU"/>
              </w:rPr>
            </w:pPr>
          </w:p>
          <w:p w:rsidR="00FE5FE2" w:rsidRDefault="007D2515" w:rsidP="00A020A7">
            <w:pPr>
              <w:spacing w:after="0"/>
              <w:jc w:val="both"/>
              <w:rPr>
                <w:rFonts w:ascii="Times New Roman" w:hAnsi="Times New Roman" w:cs="Times New Roman"/>
                <w:b/>
                <w:bCs/>
                <w:sz w:val="18"/>
                <w:szCs w:val="18"/>
                <w:lang w:eastAsia="ru-RU"/>
              </w:rPr>
            </w:pPr>
            <w:r w:rsidRPr="008F6E6D">
              <w:rPr>
                <w:rFonts w:ascii="Times New Roman" w:hAnsi="Times New Roman" w:cs="Times New Roman"/>
                <w:b/>
                <w:bCs/>
                <w:sz w:val="18"/>
                <w:szCs w:val="18"/>
                <w:lang w:eastAsia="ru-RU"/>
              </w:rPr>
              <w:t>Встреча с экскурсоводом</w:t>
            </w:r>
          </w:p>
          <w:p w:rsidR="00FE5FE2" w:rsidRPr="00FE5FE2" w:rsidRDefault="00FE5FE2" w:rsidP="00A020A7">
            <w:pPr>
              <w:spacing w:after="0"/>
              <w:jc w:val="both"/>
              <w:rPr>
                <w:rFonts w:ascii="Times New Roman" w:hAnsi="Times New Roman" w:cs="Times New Roman"/>
                <w:b/>
                <w:bCs/>
                <w:sz w:val="10"/>
                <w:szCs w:val="10"/>
                <w:lang w:eastAsia="ru-RU"/>
              </w:rPr>
            </w:pPr>
          </w:p>
          <w:p w:rsidR="00FE5FE2" w:rsidRDefault="00FE5FE2" w:rsidP="00A020A7">
            <w:pPr>
              <w:spacing w:after="0"/>
              <w:jc w:val="both"/>
              <w:rPr>
                <w:rFonts w:ascii="Times New Roman" w:hAnsi="Times New Roman" w:cs="Times New Roman"/>
                <w:b/>
                <w:bCs/>
                <w:sz w:val="18"/>
                <w:szCs w:val="18"/>
                <w:lang w:eastAsia="ru-RU"/>
              </w:rPr>
            </w:pPr>
            <w:r w:rsidRPr="00F20369">
              <w:rPr>
                <w:rFonts w:ascii="Times New Roman" w:eastAsia="Times New Roman" w:hAnsi="Times New Roman" w:cs="Times New Roman"/>
                <w:b/>
                <w:bCs/>
                <w:color w:val="FF0000"/>
                <w:sz w:val="18"/>
                <w:szCs w:val="16"/>
                <w:lang w:eastAsia="ru-RU"/>
              </w:rPr>
              <w:t xml:space="preserve">ЭКСКУРСИЯ К </w:t>
            </w:r>
            <w:r w:rsidRPr="00F20369">
              <w:rPr>
                <w:rFonts w:ascii="Times New Roman" w:eastAsia="Times New Roman" w:hAnsi="Times New Roman" w:cs="Times New Roman"/>
                <w:color w:val="FF0000"/>
                <w:sz w:val="18"/>
                <w:szCs w:val="16"/>
                <w:lang w:eastAsia="ru-RU"/>
              </w:rPr>
              <w:t> </w:t>
            </w:r>
            <w:r w:rsidRPr="00F20369">
              <w:rPr>
                <w:rFonts w:ascii="Times New Roman" w:eastAsia="Times New Roman" w:hAnsi="Times New Roman" w:cs="Times New Roman"/>
                <w:b/>
                <w:bCs/>
                <w:color w:val="FF0000"/>
                <w:sz w:val="18"/>
                <w:szCs w:val="16"/>
                <w:lang w:eastAsia="ru-RU"/>
              </w:rPr>
              <w:t xml:space="preserve">МЕДНОМУ ВСАДНИКУ </w:t>
            </w:r>
            <w:r w:rsidRPr="00F20369">
              <w:rPr>
                <w:rFonts w:ascii="Times New Roman" w:eastAsia="Times New Roman" w:hAnsi="Times New Roman" w:cs="Times New Roman"/>
                <w:sz w:val="18"/>
                <w:szCs w:val="16"/>
                <w:lang w:eastAsia="ru-RU"/>
              </w:rPr>
              <w:t xml:space="preserve">-  легендарный </w:t>
            </w:r>
            <w:r w:rsidRPr="00F20369">
              <w:rPr>
                <w:rFonts w:ascii="Times New Roman" w:eastAsia="Times New Roman" w:hAnsi="Times New Roman" w:cs="Times New Roman"/>
                <w:b/>
                <w:color w:val="002060"/>
                <w:sz w:val="18"/>
                <w:szCs w:val="16"/>
                <w:lang w:eastAsia="ru-RU"/>
              </w:rPr>
              <w:t>памятник Петру Великому</w:t>
            </w:r>
            <w:r w:rsidRPr="00F20369">
              <w:rPr>
                <w:rFonts w:ascii="Times New Roman" w:eastAsia="Times New Roman" w:hAnsi="Times New Roman" w:cs="Times New Roman"/>
                <w:sz w:val="18"/>
                <w:szCs w:val="16"/>
                <w:lang w:eastAsia="ru-RU"/>
              </w:rPr>
              <w:t xml:space="preserve"> и символ неукротимого духа города. Памятник расположен на Сенатской площади и </w:t>
            </w:r>
            <w:r w:rsidRPr="00F20369">
              <w:rPr>
                <w:rFonts w:ascii="Times New Roman" w:eastAsia="Times New Roman" w:hAnsi="Times New Roman" w:cs="Times New Roman"/>
                <w:b/>
                <w:color w:val="002060"/>
                <w:sz w:val="18"/>
                <w:szCs w:val="16"/>
                <w:lang w:eastAsia="ru-RU"/>
              </w:rPr>
              <w:t>является одним из главных Северной столицы.</w:t>
            </w:r>
            <w:r w:rsidRPr="00F20369">
              <w:rPr>
                <w:rFonts w:ascii="Times New Roman" w:eastAsia="Times New Roman" w:hAnsi="Times New Roman" w:cs="Times New Roman"/>
                <w:sz w:val="18"/>
                <w:szCs w:val="16"/>
                <w:lang w:eastAsia="ru-RU"/>
              </w:rPr>
              <w:t xml:space="preserve"> Вспомним историю создания памятника, разберёмся, что в нем, правда, а что - миф, и почему его боялись снимать даже в советское время</w:t>
            </w:r>
          </w:p>
          <w:p w:rsidR="00FE5FE2" w:rsidRPr="00FE5FE2" w:rsidRDefault="00FE5FE2" w:rsidP="00A020A7">
            <w:pPr>
              <w:spacing w:after="0"/>
              <w:jc w:val="both"/>
              <w:rPr>
                <w:rFonts w:ascii="Times New Roman" w:hAnsi="Times New Roman" w:cs="Times New Roman"/>
                <w:b/>
                <w:bCs/>
                <w:sz w:val="10"/>
                <w:szCs w:val="10"/>
                <w:lang w:eastAsia="ru-RU"/>
              </w:rPr>
            </w:pPr>
          </w:p>
          <w:p w:rsidR="00FE5FE2" w:rsidRPr="00FE5FE2" w:rsidRDefault="00FE5FE2" w:rsidP="00FE5FE2">
            <w:pPr>
              <w:spacing w:after="0"/>
              <w:ind w:right="28"/>
              <w:contextualSpacing/>
              <w:jc w:val="both"/>
              <w:rPr>
                <w:rFonts w:ascii="Times New Roman" w:hAnsi="Times New Roman" w:cs="Times New Roman"/>
                <w:color w:val="002060"/>
                <w:sz w:val="18"/>
                <w:szCs w:val="18"/>
              </w:rPr>
            </w:pPr>
            <w:r w:rsidRPr="008F6E6D">
              <w:rPr>
                <w:rFonts w:ascii="Times New Roman" w:hAnsi="Times New Roman" w:cs="Times New Roman"/>
                <w:b/>
                <w:color w:val="FF0000"/>
                <w:sz w:val="18"/>
                <w:szCs w:val="18"/>
              </w:rPr>
              <w:t>ЗНАКОМСТВО СО СФИНКСАМИ И ГРИФОНАМИ.</w:t>
            </w:r>
            <w:r w:rsidRPr="008F6E6D">
              <w:rPr>
                <w:rFonts w:ascii="Times New Roman" w:hAnsi="Times New Roman" w:cs="Times New Roman"/>
                <w:sz w:val="18"/>
                <w:szCs w:val="18"/>
              </w:rPr>
              <w:t xml:space="preserve"> Напротив Академии художеств находится гранитная пристань, сооруженная по проекту архитектора К.А. Тона. По сторонам лестницы величественно застыли высоко над Невой две статуи древнеегипетских сфинксов. Именно отсюда открывается красивейшая панорама Невы, Университетской, Адмиралтейской и Английской набережных. </w:t>
            </w:r>
            <w:r w:rsidRPr="008F6E6D">
              <w:rPr>
                <w:rFonts w:ascii="Times New Roman" w:hAnsi="Times New Roman" w:cs="Times New Roman"/>
                <w:b/>
                <w:color w:val="002060"/>
                <w:sz w:val="18"/>
                <w:szCs w:val="18"/>
              </w:rPr>
              <w:t xml:space="preserve">Одно из самых удачных мест для фотосессии в Санкт-Петербурге. А если Вы захотите заручиться поддержкой на будущее, и </w:t>
            </w:r>
            <w:r w:rsidRPr="008F6E6D">
              <w:rPr>
                <w:rFonts w:ascii="Times New Roman" w:hAnsi="Times New Roman" w:cs="Times New Roman"/>
                <w:b/>
                <w:color w:val="FF0066"/>
                <w:sz w:val="18"/>
                <w:szCs w:val="18"/>
              </w:rPr>
              <w:t>исполнить Ваше заветное желание,</w:t>
            </w:r>
            <w:r w:rsidRPr="008F6E6D">
              <w:rPr>
                <w:rFonts w:ascii="Times New Roman" w:hAnsi="Times New Roman" w:cs="Times New Roman"/>
                <w:b/>
                <w:color w:val="002060"/>
                <w:sz w:val="18"/>
                <w:szCs w:val="18"/>
              </w:rPr>
              <w:t xml:space="preserve"> то спуститесь по ступенькам к Неве и погладьте грифону крыло</w:t>
            </w:r>
            <w:r w:rsidRPr="008F6E6D">
              <w:rPr>
                <w:rFonts w:ascii="Times New Roman" w:hAnsi="Times New Roman" w:cs="Times New Roman"/>
                <w:color w:val="002060"/>
                <w:sz w:val="18"/>
                <w:szCs w:val="18"/>
              </w:rPr>
              <w:t>.</w:t>
            </w:r>
          </w:p>
          <w:p w:rsidR="0057129A" w:rsidRPr="0057129A" w:rsidRDefault="0057129A" w:rsidP="00A020A7">
            <w:pPr>
              <w:spacing w:after="0"/>
              <w:contextualSpacing/>
              <w:jc w:val="both"/>
              <w:rPr>
                <w:rFonts w:ascii="Times New Roman" w:hAnsi="Times New Roman" w:cs="Times New Roman"/>
                <w:b/>
                <w:color w:val="002060"/>
                <w:sz w:val="10"/>
                <w:szCs w:val="10"/>
              </w:rPr>
            </w:pPr>
          </w:p>
          <w:p w:rsidR="0057129A" w:rsidRDefault="0057129A" w:rsidP="00A020A7">
            <w:pPr>
              <w:spacing w:after="0"/>
              <w:contextualSpacing/>
              <w:jc w:val="both"/>
              <w:rPr>
                <w:rFonts w:ascii="Times New Roman" w:hAnsi="Times New Roman" w:cs="Times New Roman"/>
                <w:b/>
                <w:color w:val="000066"/>
                <w:sz w:val="18"/>
                <w:szCs w:val="18"/>
              </w:rPr>
            </w:pPr>
            <w:r w:rsidRPr="00F20369">
              <w:rPr>
                <w:rFonts w:ascii="Times New Roman" w:hAnsi="Times New Roman" w:cs="Times New Roman"/>
                <w:b/>
                <w:color w:val="FF0000"/>
                <w:sz w:val="18"/>
                <w:szCs w:val="18"/>
              </w:rPr>
              <w:t>ЭКСКУРСИЯ ВО ДВОРЕЦ МЕНШИКОВА (МЕНШИКОВСКИЙ</w:t>
            </w:r>
            <w:r w:rsidR="009556A3">
              <w:rPr>
                <w:rFonts w:ascii="Times New Roman" w:hAnsi="Times New Roman" w:cs="Times New Roman"/>
                <w:b/>
                <w:color w:val="FF0000"/>
                <w:sz w:val="18"/>
                <w:szCs w:val="18"/>
              </w:rPr>
              <w:t xml:space="preserve"> ДВОРЕЦ</w:t>
            </w:r>
            <w:r w:rsidRPr="00F20369">
              <w:rPr>
                <w:rFonts w:ascii="Times New Roman" w:hAnsi="Times New Roman" w:cs="Times New Roman"/>
                <w:b/>
                <w:color w:val="FF0000"/>
                <w:sz w:val="18"/>
                <w:szCs w:val="18"/>
              </w:rPr>
              <w:t xml:space="preserve">) </w:t>
            </w:r>
            <w:r w:rsidRPr="00F20369">
              <w:rPr>
                <w:rFonts w:ascii="Times New Roman" w:hAnsi="Times New Roman" w:cs="Times New Roman"/>
                <w:sz w:val="18"/>
                <w:szCs w:val="18"/>
              </w:rPr>
              <w:t xml:space="preserve">Изначально на набережной Васильевского острова должна была расположиться зимняя резиденция государя </w:t>
            </w:r>
            <w:r w:rsidRPr="0031771F">
              <w:rPr>
                <w:rFonts w:ascii="Times New Roman" w:hAnsi="Times New Roman" w:cs="Times New Roman"/>
                <w:b/>
                <w:color w:val="002060"/>
                <w:sz w:val="18"/>
                <w:szCs w:val="18"/>
              </w:rPr>
              <w:t>Петра Великого</w:t>
            </w:r>
            <w:r w:rsidRPr="00F20369">
              <w:rPr>
                <w:rFonts w:ascii="Times New Roman" w:hAnsi="Times New Roman" w:cs="Times New Roman"/>
                <w:sz w:val="18"/>
                <w:szCs w:val="18"/>
              </w:rPr>
              <w:t xml:space="preserve">, но русский император не одобрял бытовую роскошь, поэтому территорию под строительство дворца </w:t>
            </w:r>
            <w:r w:rsidRPr="004E31BB">
              <w:rPr>
                <w:rFonts w:ascii="Times New Roman" w:hAnsi="Times New Roman" w:cs="Times New Roman"/>
                <w:b/>
                <w:color w:val="000066"/>
                <w:sz w:val="18"/>
                <w:szCs w:val="18"/>
              </w:rPr>
              <w:t>подарил своему фавориту.</w:t>
            </w:r>
            <w:r w:rsidRPr="00F20369">
              <w:rPr>
                <w:rFonts w:ascii="Times New Roman" w:hAnsi="Times New Roman" w:cs="Times New Roman"/>
                <w:sz w:val="18"/>
                <w:szCs w:val="18"/>
              </w:rPr>
              <w:t xml:space="preserve"> В отличие от государя, светлейший князь А. Меншиков обожал роскошь и богатство, поэтому сразу заказал проект будущего здания в стиле, </w:t>
            </w:r>
            <w:r w:rsidRPr="00F20369">
              <w:rPr>
                <w:rFonts w:ascii="Times New Roman" w:hAnsi="Times New Roman" w:cs="Times New Roman"/>
                <w:b/>
                <w:color w:val="000066"/>
                <w:sz w:val="18"/>
                <w:szCs w:val="18"/>
              </w:rPr>
              <w:t>именуемым в истории петровским барокко.</w:t>
            </w:r>
          </w:p>
          <w:p w:rsidR="0057129A" w:rsidRPr="0057129A" w:rsidRDefault="0057129A" w:rsidP="00A020A7">
            <w:pPr>
              <w:spacing w:after="0"/>
              <w:contextualSpacing/>
              <w:jc w:val="both"/>
              <w:rPr>
                <w:rFonts w:ascii="Times New Roman" w:eastAsia="Times New Roman" w:hAnsi="Times New Roman" w:cs="Times New Roman"/>
                <w:sz w:val="10"/>
                <w:szCs w:val="10"/>
                <w:lang w:eastAsia="ru-RU"/>
              </w:rPr>
            </w:pPr>
          </w:p>
          <w:p w:rsidR="00B229B8" w:rsidRDefault="00B229B8" w:rsidP="00B229B8">
            <w:pPr>
              <w:spacing w:after="0"/>
              <w:jc w:val="both"/>
              <w:rPr>
                <w:rFonts w:ascii="Times New Roman" w:hAnsi="Times New Roman" w:cs="Times New Roman"/>
                <w:b/>
                <w:bCs/>
                <w:sz w:val="18"/>
                <w:szCs w:val="18"/>
                <w:lang w:eastAsia="ru-RU"/>
              </w:rPr>
            </w:pPr>
            <w:r w:rsidRPr="008F6E6D">
              <w:rPr>
                <w:rFonts w:ascii="Times New Roman" w:hAnsi="Times New Roman" w:cs="Times New Roman"/>
                <w:b/>
                <w:bCs/>
                <w:sz w:val="18"/>
                <w:szCs w:val="18"/>
                <w:lang w:eastAsia="ru-RU"/>
              </w:rPr>
              <w:t>Переезд в г. Пушкин (Царское Село)</w:t>
            </w:r>
          </w:p>
          <w:p w:rsidR="006640FA" w:rsidRPr="006640FA" w:rsidRDefault="006640FA" w:rsidP="00B229B8">
            <w:pPr>
              <w:spacing w:after="0"/>
              <w:jc w:val="both"/>
              <w:rPr>
                <w:rFonts w:ascii="Times New Roman" w:hAnsi="Times New Roman" w:cs="Times New Roman"/>
                <w:b/>
                <w:bCs/>
                <w:sz w:val="10"/>
                <w:szCs w:val="10"/>
                <w:lang w:eastAsia="ru-RU"/>
              </w:rPr>
            </w:pPr>
          </w:p>
          <w:p w:rsidR="006640FA" w:rsidRPr="006640FA" w:rsidRDefault="006640FA" w:rsidP="00B229B8">
            <w:pPr>
              <w:spacing w:after="0"/>
              <w:jc w:val="both"/>
              <w:rPr>
                <w:rFonts w:ascii="Times New Roman" w:hAnsi="Times New Roman" w:cs="Times New Roman"/>
                <w:b/>
                <w:sz w:val="18"/>
                <w:szCs w:val="18"/>
              </w:rPr>
            </w:pPr>
            <w:r w:rsidRPr="008F6E6D">
              <w:rPr>
                <w:rFonts w:ascii="Times New Roman" w:hAnsi="Times New Roman" w:cs="Times New Roman"/>
                <w:b/>
                <w:sz w:val="18"/>
                <w:szCs w:val="18"/>
              </w:rPr>
              <w:t>Обед в кафе</w:t>
            </w:r>
          </w:p>
          <w:p w:rsidR="002A48BD" w:rsidRPr="008F6E6D" w:rsidRDefault="002A48BD" w:rsidP="00B229B8">
            <w:pPr>
              <w:spacing w:after="0"/>
              <w:jc w:val="both"/>
              <w:rPr>
                <w:rFonts w:ascii="Times New Roman" w:hAnsi="Times New Roman" w:cs="Times New Roman"/>
                <w:b/>
                <w:bCs/>
                <w:sz w:val="10"/>
                <w:szCs w:val="10"/>
                <w:lang w:eastAsia="ru-RU"/>
              </w:rPr>
            </w:pPr>
          </w:p>
          <w:p w:rsidR="00B229B8" w:rsidRPr="008F6E6D" w:rsidRDefault="00B229B8" w:rsidP="00B229B8">
            <w:pPr>
              <w:spacing w:after="0"/>
              <w:jc w:val="both"/>
              <w:rPr>
                <w:rFonts w:ascii="Times New Roman" w:hAnsi="Times New Roman" w:cs="Times New Roman"/>
                <w:sz w:val="18"/>
                <w:szCs w:val="18"/>
              </w:rPr>
            </w:pPr>
            <w:r w:rsidRPr="008F6E6D">
              <w:rPr>
                <w:rFonts w:ascii="Times New Roman" w:eastAsia="Times New Roman" w:hAnsi="Times New Roman" w:cs="Times New Roman"/>
                <w:b/>
                <w:bCs/>
                <w:color w:val="FF0000"/>
                <w:sz w:val="18"/>
                <w:szCs w:val="18"/>
                <w:lang w:eastAsia="ru-RU"/>
              </w:rPr>
              <w:t>ЭКСКУРСИЯ В ЕКАТЕРИНИНСКИЙ ДВОРЕЦ</w:t>
            </w:r>
            <w:r w:rsidRPr="008F6E6D">
              <w:rPr>
                <w:rFonts w:ascii="Times New Roman" w:eastAsia="Times New Roman" w:hAnsi="Times New Roman" w:cs="Times New Roman"/>
                <w:b/>
                <w:bCs/>
                <w:i/>
                <w:color w:val="0000FF"/>
                <w:sz w:val="18"/>
                <w:szCs w:val="18"/>
                <w:lang w:eastAsia="ru-RU"/>
              </w:rPr>
              <w:t xml:space="preserve"> </w:t>
            </w:r>
            <w:r w:rsidRPr="008F6E6D">
              <w:rPr>
                <w:rFonts w:ascii="Times New Roman" w:eastAsia="Times New Roman" w:hAnsi="Times New Roman" w:cs="Times New Roman"/>
                <w:sz w:val="18"/>
                <w:szCs w:val="18"/>
                <w:lang w:eastAsia="ru-RU"/>
              </w:rPr>
              <w:t xml:space="preserve">- главная официальная летняя резиденция российских императоров. </w:t>
            </w:r>
            <w:r w:rsidRPr="008F6E6D">
              <w:rPr>
                <w:rFonts w:ascii="Times New Roman" w:eastAsia="Times New Roman" w:hAnsi="Times New Roman" w:cs="Times New Roman"/>
                <w:bCs/>
                <w:sz w:val="18"/>
                <w:szCs w:val="18"/>
                <w:lang w:eastAsia="ru-RU"/>
              </w:rPr>
              <w:t xml:space="preserve">Вашему вниманию: </w:t>
            </w:r>
            <w:r w:rsidRPr="008F6E6D">
              <w:rPr>
                <w:rFonts w:ascii="Times New Roman" w:eastAsia="Times New Roman" w:hAnsi="Times New Roman" w:cs="Times New Roman"/>
                <w:sz w:val="18"/>
                <w:szCs w:val="18"/>
                <w:lang w:eastAsia="ru-RU"/>
              </w:rPr>
              <w:t xml:space="preserve">знаменитая </w:t>
            </w:r>
            <w:r w:rsidRPr="008F6E6D">
              <w:rPr>
                <w:rFonts w:ascii="Times New Roman" w:eastAsia="Times New Roman" w:hAnsi="Times New Roman" w:cs="Times New Roman"/>
                <w:b/>
                <w:bCs/>
                <w:color w:val="C00000"/>
                <w:sz w:val="18"/>
                <w:szCs w:val="18"/>
                <w:lang w:eastAsia="ru-RU"/>
              </w:rPr>
              <w:t>Янтарная комната</w:t>
            </w:r>
            <w:r w:rsidRPr="008F6E6D">
              <w:rPr>
                <w:rFonts w:ascii="Times New Roman" w:eastAsia="Times New Roman" w:hAnsi="Times New Roman" w:cs="Times New Roman"/>
                <w:b/>
                <w:bCs/>
                <w:sz w:val="18"/>
                <w:szCs w:val="18"/>
                <w:lang w:eastAsia="ru-RU"/>
              </w:rPr>
              <w:t xml:space="preserve"> - </w:t>
            </w:r>
            <w:r w:rsidRPr="008F6E6D">
              <w:rPr>
                <w:rFonts w:ascii="Times New Roman" w:eastAsia="Times New Roman" w:hAnsi="Times New Roman" w:cs="Times New Roman"/>
                <w:sz w:val="18"/>
                <w:szCs w:val="18"/>
                <w:lang w:eastAsia="ru-RU"/>
              </w:rPr>
              <w:t>шедевр мирового значения.  </w:t>
            </w:r>
            <w:r w:rsidRPr="008F6E6D">
              <w:rPr>
                <w:rFonts w:ascii="Times New Roman" w:eastAsia="Times New Roman" w:hAnsi="Times New Roman" w:cs="Times New Roman"/>
                <w:b/>
                <w:bCs/>
                <w:i/>
                <w:iCs/>
                <w:color w:val="C00000"/>
                <w:sz w:val="18"/>
                <w:szCs w:val="18"/>
                <w:lang w:eastAsia="ru-RU"/>
              </w:rPr>
              <w:t>Прогулка по великолепному Екатерининскому парку.</w:t>
            </w:r>
            <w:r w:rsidRPr="008F6E6D">
              <w:rPr>
                <w:rFonts w:ascii="Times New Roman" w:hAnsi="Times New Roman" w:cs="Times New Roman"/>
                <w:sz w:val="18"/>
                <w:szCs w:val="18"/>
              </w:rPr>
              <w:t xml:space="preserve"> Образец садово-паркового искусства, результат многолетних трудов архитекторов и скульпторов. Это великий памятник абсолютизму. Каждая скульптура в Царском Селе посвящена героическому прошлому Российской Империи: борющиеся львы и орлы – в память о Северной войне, мраморный Геркулес – Петру I.</w:t>
            </w:r>
          </w:p>
          <w:p w:rsidR="008F6E6D" w:rsidRPr="008F6E6D" w:rsidRDefault="008F6E6D" w:rsidP="00984277">
            <w:pPr>
              <w:spacing w:after="0"/>
              <w:jc w:val="both"/>
              <w:rPr>
                <w:rFonts w:ascii="Times New Roman" w:hAnsi="Times New Roman" w:cs="Times New Roman"/>
                <w:b/>
                <w:sz w:val="10"/>
                <w:szCs w:val="10"/>
                <w:lang w:eastAsia="ru-RU"/>
              </w:rPr>
            </w:pPr>
          </w:p>
          <w:p w:rsidR="003E0D3E" w:rsidRPr="008F6E6D" w:rsidRDefault="00984277" w:rsidP="00A020A7">
            <w:pPr>
              <w:spacing w:after="0"/>
              <w:jc w:val="both"/>
              <w:rPr>
                <w:rFonts w:ascii="Times New Roman" w:hAnsi="Times New Roman" w:cs="Times New Roman"/>
                <w:sz w:val="18"/>
                <w:szCs w:val="18"/>
              </w:rPr>
            </w:pPr>
            <w:r w:rsidRPr="008F6E6D">
              <w:rPr>
                <w:rFonts w:ascii="Times New Roman" w:hAnsi="Times New Roman" w:cs="Times New Roman"/>
                <w:b/>
                <w:bCs/>
                <w:sz w:val="18"/>
                <w:szCs w:val="18"/>
                <w:lang w:eastAsia="ru-RU"/>
              </w:rPr>
              <w:t>Отправление группы домой</w:t>
            </w:r>
          </w:p>
        </w:tc>
      </w:tr>
      <w:tr w:rsidR="003E0D3E" w:rsidRPr="000D6206" w:rsidTr="00FE5FE2">
        <w:trPr>
          <w:trHeight w:val="563"/>
        </w:trPr>
        <w:tc>
          <w:tcPr>
            <w:tcW w:w="992" w:type="dxa"/>
            <w:vAlign w:val="center"/>
          </w:tcPr>
          <w:p w:rsidR="00120A45" w:rsidRPr="008F6E6D" w:rsidRDefault="003E0D3E" w:rsidP="00DF5D62">
            <w:pPr>
              <w:spacing w:after="0"/>
              <w:jc w:val="center"/>
              <w:rPr>
                <w:rFonts w:ascii="Times New Roman" w:hAnsi="Times New Roman" w:cs="Times New Roman"/>
                <w:b/>
                <w:bCs/>
                <w:color w:val="FF0000"/>
                <w:sz w:val="20"/>
                <w:szCs w:val="20"/>
                <w:lang w:eastAsia="ru-RU"/>
              </w:rPr>
            </w:pPr>
            <w:r w:rsidRPr="008F6E6D">
              <w:rPr>
                <w:rFonts w:ascii="Times New Roman" w:hAnsi="Times New Roman" w:cs="Times New Roman"/>
                <w:b/>
                <w:bCs/>
                <w:color w:val="FF0000"/>
                <w:sz w:val="20"/>
                <w:szCs w:val="20"/>
                <w:lang w:eastAsia="ru-RU"/>
              </w:rPr>
              <w:t>5 день</w:t>
            </w:r>
          </w:p>
        </w:tc>
        <w:tc>
          <w:tcPr>
            <w:tcW w:w="10065" w:type="dxa"/>
            <w:vAlign w:val="center"/>
          </w:tcPr>
          <w:p w:rsidR="003E0D3E" w:rsidRPr="008F6E6D" w:rsidRDefault="006640FA" w:rsidP="004E7E7E">
            <w:pPr>
              <w:spacing w:after="0"/>
              <w:rPr>
                <w:rFonts w:ascii="Times New Roman" w:hAnsi="Times New Roman" w:cs="Times New Roman"/>
                <w:b/>
                <w:bCs/>
                <w:sz w:val="18"/>
                <w:szCs w:val="18"/>
                <w:lang w:eastAsia="ru-RU"/>
              </w:rPr>
            </w:pPr>
            <w:r w:rsidRPr="004A5307">
              <w:rPr>
                <w:rFonts w:ascii="Times New Roman" w:hAnsi="Times New Roman" w:cs="Times New Roman"/>
                <w:b/>
                <w:sz w:val="18"/>
                <w:szCs w:val="16"/>
                <w:shd w:val="clear" w:color="auto" w:fill="FFFFFF"/>
              </w:rPr>
              <w:t>Прибытие:</w:t>
            </w:r>
            <w:r>
              <w:rPr>
                <w:rFonts w:ascii="Times New Roman" w:hAnsi="Times New Roman" w:cs="Times New Roman"/>
                <w:b/>
                <w:sz w:val="18"/>
                <w:szCs w:val="16"/>
                <w:shd w:val="clear" w:color="auto" w:fill="FFFFFF"/>
              </w:rPr>
              <w:t xml:space="preserve"> Москва ~ 05:00; Серпухов ~ 06:0</w:t>
            </w:r>
            <w:r w:rsidRPr="004A5307">
              <w:rPr>
                <w:rFonts w:ascii="Times New Roman" w:hAnsi="Times New Roman" w:cs="Times New Roman"/>
                <w:b/>
                <w:sz w:val="18"/>
                <w:szCs w:val="16"/>
                <w:shd w:val="clear" w:color="auto" w:fill="FFFFFF"/>
              </w:rPr>
              <w:t xml:space="preserve">0; пов. на Ясногорск ~ 07:00; Тула ~ </w:t>
            </w:r>
            <w:r>
              <w:rPr>
                <w:rFonts w:ascii="Times New Roman" w:hAnsi="Times New Roman" w:cs="Times New Roman"/>
                <w:b/>
                <w:sz w:val="18"/>
                <w:szCs w:val="16"/>
                <w:shd w:val="clear" w:color="auto" w:fill="FFFFFF"/>
              </w:rPr>
              <w:t xml:space="preserve">07:30; Новомосковск / Узловая (ост. пов. на Болохово; ост. пов. на Липки; ост. </w:t>
            </w:r>
            <w:r w:rsidRPr="004A5307">
              <w:rPr>
                <w:rFonts w:ascii="Times New Roman" w:hAnsi="Times New Roman" w:cs="Times New Roman"/>
                <w:b/>
                <w:sz w:val="18"/>
                <w:szCs w:val="16"/>
                <w:shd w:val="clear" w:color="auto" w:fill="FFFFFF"/>
              </w:rPr>
              <w:t>Быковка</w:t>
            </w:r>
            <w:r>
              <w:rPr>
                <w:rFonts w:ascii="Times New Roman" w:hAnsi="Times New Roman" w:cs="Times New Roman"/>
                <w:b/>
                <w:sz w:val="18"/>
                <w:szCs w:val="16"/>
                <w:shd w:val="clear" w:color="auto" w:fill="FFFFFF"/>
              </w:rPr>
              <w:t xml:space="preserve">) </w:t>
            </w:r>
            <w:r w:rsidRPr="006C32B5">
              <w:rPr>
                <w:rFonts w:ascii="Times New Roman" w:hAnsi="Times New Roman" w:cs="Times New Roman"/>
                <w:b/>
                <w:sz w:val="18"/>
                <w:szCs w:val="16"/>
                <w:shd w:val="clear" w:color="auto" w:fill="FFFFFF"/>
              </w:rPr>
              <w:t>~ 09</w:t>
            </w:r>
            <w:r>
              <w:rPr>
                <w:rFonts w:ascii="Times New Roman" w:hAnsi="Times New Roman" w:cs="Times New Roman"/>
                <w:b/>
                <w:sz w:val="18"/>
                <w:szCs w:val="16"/>
                <w:shd w:val="clear" w:color="auto" w:fill="FFFFFF"/>
              </w:rPr>
              <w:t>:00</w:t>
            </w:r>
          </w:p>
        </w:tc>
      </w:tr>
    </w:tbl>
    <w:p w:rsidR="00BA646E" w:rsidRPr="00DF5D62" w:rsidRDefault="00BA646E" w:rsidP="006830BA">
      <w:pPr>
        <w:spacing w:after="0"/>
        <w:jc w:val="both"/>
        <w:rPr>
          <w:rFonts w:ascii="Times New Roman" w:hAnsi="Times New Roman" w:cs="Times New Roman"/>
          <w:sz w:val="10"/>
          <w:szCs w:val="14"/>
          <w:lang w:eastAsia="ru-RU"/>
        </w:rPr>
      </w:pPr>
    </w:p>
    <w:p w:rsidR="00F807D3" w:rsidRDefault="00F807D3" w:rsidP="006640FA">
      <w:pPr>
        <w:spacing w:after="0"/>
        <w:rPr>
          <w:rStyle w:val="a8"/>
          <w:rFonts w:ascii="Times New Roman" w:hAnsi="Times New Roman" w:cs="Times New Roman"/>
          <w:color w:val="FF0000"/>
          <w:szCs w:val="20"/>
          <w:shd w:val="clear" w:color="auto" w:fill="FFFFFF"/>
        </w:rPr>
      </w:pPr>
    </w:p>
    <w:p w:rsidR="00F807D3" w:rsidRDefault="00F807D3" w:rsidP="006640FA">
      <w:pPr>
        <w:spacing w:after="0"/>
        <w:rPr>
          <w:rStyle w:val="a8"/>
          <w:rFonts w:ascii="Times New Roman" w:hAnsi="Times New Roman" w:cs="Times New Roman"/>
          <w:color w:val="FF0000"/>
          <w:szCs w:val="20"/>
          <w:shd w:val="clear" w:color="auto" w:fill="FFFFFF"/>
        </w:rPr>
      </w:pPr>
    </w:p>
    <w:p w:rsidR="00FE5FE2" w:rsidRDefault="00FE5FE2" w:rsidP="006640FA">
      <w:pPr>
        <w:spacing w:after="0"/>
        <w:rPr>
          <w:rStyle w:val="a8"/>
          <w:rFonts w:ascii="Times New Roman" w:hAnsi="Times New Roman" w:cs="Times New Roman"/>
          <w:color w:val="FF0000"/>
          <w:szCs w:val="20"/>
          <w:shd w:val="clear" w:color="auto" w:fill="FFFFFF"/>
        </w:rPr>
      </w:pPr>
    </w:p>
    <w:p w:rsidR="007E0DF5" w:rsidRDefault="007E0DF5" w:rsidP="006640FA">
      <w:pPr>
        <w:spacing w:after="0"/>
        <w:jc w:val="center"/>
        <w:rPr>
          <w:rStyle w:val="a8"/>
          <w:rFonts w:ascii="Times New Roman" w:hAnsi="Times New Roman" w:cs="Times New Roman"/>
          <w:color w:val="FF0000"/>
          <w:szCs w:val="20"/>
          <w:shd w:val="clear" w:color="auto" w:fill="FFFFFF"/>
        </w:rPr>
      </w:pPr>
    </w:p>
    <w:p w:rsidR="007E0DF5" w:rsidRDefault="007E0DF5" w:rsidP="006640FA">
      <w:pPr>
        <w:spacing w:after="0"/>
        <w:jc w:val="center"/>
        <w:rPr>
          <w:rStyle w:val="a8"/>
          <w:rFonts w:ascii="Times New Roman" w:hAnsi="Times New Roman" w:cs="Times New Roman"/>
          <w:color w:val="FF0000"/>
          <w:szCs w:val="20"/>
          <w:shd w:val="clear" w:color="auto" w:fill="FFFFFF"/>
        </w:rPr>
      </w:pPr>
    </w:p>
    <w:p w:rsidR="003E32FA" w:rsidRDefault="003E32FA" w:rsidP="003E32FA">
      <w:pPr>
        <w:spacing w:after="0"/>
        <w:rPr>
          <w:rStyle w:val="a8"/>
          <w:rFonts w:ascii="Times New Roman" w:hAnsi="Times New Roman" w:cs="Times New Roman"/>
          <w:color w:val="FF0000"/>
          <w:szCs w:val="20"/>
          <w:shd w:val="clear" w:color="auto" w:fill="FFFFFF"/>
        </w:rPr>
      </w:pPr>
    </w:p>
    <w:p w:rsidR="003E32FA" w:rsidRDefault="003E32FA" w:rsidP="003E32FA">
      <w:pPr>
        <w:spacing w:after="0"/>
        <w:rPr>
          <w:rStyle w:val="a8"/>
          <w:rFonts w:ascii="Times New Roman" w:hAnsi="Times New Roman" w:cs="Times New Roman"/>
          <w:color w:val="FF0000"/>
          <w:szCs w:val="20"/>
          <w:shd w:val="clear" w:color="auto" w:fill="FFFFFF"/>
        </w:rPr>
      </w:pPr>
    </w:p>
    <w:p w:rsidR="008A3BD3" w:rsidRPr="00125733" w:rsidRDefault="00CA535C" w:rsidP="006640FA">
      <w:pPr>
        <w:spacing w:after="0"/>
        <w:jc w:val="center"/>
        <w:rPr>
          <w:rFonts w:ascii="Times New Roman" w:hAnsi="Times New Roman" w:cs="Times New Roman"/>
          <w:b/>
          <w:bCs/>
          <w:color w:val="FF0000"/>
          <w:szCs w:val="20"/>
          <w:shd w:val="clear" w:color="auto" w:fill="FFFFFF"/>
        </w:rPr>
      </w:pPr>
      <w:r w:rsidRPr="00125733">
        <w:rPr>
          <w:rStyle w:val="a8"/>
          <w:rFonts w:ascii="Times New Roman" w:hAnsi="Times New Roman" w:cs="Times New Roman"/>
          <w:color w:val="FF0000"/>
          <w:szCs w:val="20"/>
          <w:shd w:val="clear" w:color="auto" w:fill="FFFFFF"/>
        </w:rPr>
        <w:lastRenderedPageBreak/>
        <w:t>Стоимость тура на 1 человека:</w:t>
      </w:r>
    </w:p>
    <w:p w:rsidR="00932931" w:rsidRPr="00DF5D62" w:rsidRDefault="00932931" w:rsidP="008A3BD3">
      <w:pPr>
        <w:spacing w:after="0"/>
        <w:jc w:val="center"/>
        <w:rPr>
          <w:rFonts w:ascii="Times New Roman" w:eastAsia="Times New Roman" w:hAnsi="Times New Roman" w:cs="Times New Roman"/>
          <w:b/>
          <w:bCs/>
          <w:color w:val="FF0000"/>
          <w:sz w:val="10"/>
          <w:szCs w:val="20"/>
          <w:lang w:eastAsia="ru-RU"/>
        </w:rPr>
      </w:pPr>
    </w:p>
    <w:p w:rsidR="00E51A63" w:rsidRDefault="008A3BD3" w:rsidP="00F807D3">
      <w:pPr>
        <w:spacing w:after="0"/>
        <w:jc w:val="center"/>
        <w:rPr>
          <w:rFonts w:ascii="Times New Roman" w:eastAsia="Times New Roman" w:hAnsi="Times New Roman" w:cs="Times New Roman"/>
          <w:b/>
          <w:bCs/>
          <w:color w:val="FF0000"/>
          <w:sz w:val="22"/>
          <w:szCs w:val="20"/>
          <w:lang w:eastAsia="ru-RU"/>
        </w:rPr>
      </w:pPr>
      <w:r w:rsidRPr="00125733">
        <w:rPr>
          <w:rFonts w:ascii="Times New Roman" w:eastAsia="Times New Roman" w:hAnsi="Times New Roman" w:cs="Times New Roman"/>
          <w:b/>
          <w:bCs/>
          <w:color w:val="FF0000"/>
          <w:sz w:val="22"/>
          <w:szCs w:val="20"/>
          <w:lang w:eastAsia="ru-RU"/>
        </w:rPr>
        <w:t>Автобус №1</w:t>
      </w:r>
    </w:p>
    <w:p w:rsidR="00F807D3" w:rsidRPr="00F807D3" w:rsidRDefault="00F807D3" w:rsidP="00F807D3">
      <w:pPr>
        <w:spacing w:after="0"/>
        <w:jc w:val="center"/>
        <w:rPr>
          <w:rFonts w:ascii="Times New Roman" w:eastAsia="Times New Roman" w:hAnsi="Times New Roman" w:cs="Times New Roman"/>
          <w:b/>
          <w:bCs/>
          <w:color w:val="FF0000"/>
          <w:sz w:val="10"/>
          <w:szCs w:val="10"/>
          <w:lang w:eastAsia="ru-RU"/>
        </w:rPr>
      </w:pPr>
    </w:p>
    <w:tbl>
      <w:tblPr>
        <w:tblW w:w="11057" w:type="dxa"/>
        <w:tblInd w:w="15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6804"/>
        <w:gridCol w:w="1418"/>
        <w:gridCol w:w="1417"/>
        <w:gridCol w:w="1418"/>
      </w:tblGrid>
      <w:tr w:rsidR="00CA535C" w:rsidRPr="00AC7683" w:rsidTr="003E32FA">
        <w:tc>
          <w:tcPr>
            <w:tcW w:w="6804" w:type="dxa"/>
            <w:tcBorders>
              <w:top w:val="single" w:sz="12" w:space="0" w:color="auto"/>
              <w:left w:val="single" w:sz="12" w:space="0" w:color="auto"/>
              <w:bottom w:val="single" w:sz="12" w:space="0" w:color="auto"/>
              <w:right w:val="single" w:sz="12" w:space="0" w:color="auto"/>
            </w:tcBorders>
            <w:shd w:val="clear" w:color="auto" w:fill="E7FDEA"/>
            <w:vAlign w:val="center"/>
          </w:tcPr>
          <w:p w:rsidR="00CA535C" w:rsidRPr="000C15E7" w:rsidRDefault="00CA535C" w:rsidP="002E3154">
            <w:pPr>
              <w:spacing w:after="0"/>
              <w:jc w:val="center"/>
              <w:rPr>
                <w:rFonts w:ascii="Times New Roman" w:eastAsia="Times New Roman" w:hAnsi="Times New Roman" w:cs="Times New Roman"/>
                <w:b/>
                <w:sz w:val="18"/>
                <w:szCs w:val="18"/>
                <w:lang w:eastAsia="ru-RU"/>
              </w:rPr>
            </w:pPr>
            <w:r w:rsidRPr="000C15E7">
              <w:rPr>
                <w:rFonts w:ascii="Times New Roman" w:eastAsia="Times New Roman" w:hAnsi="Times New Roman" w:cs="Times New Roman"/>
                <w:b/>
                <w:sz w:val="18"/>
                <w:szCs w:val="18"/>
                <w:lang w:eastAsia="ru-RU"/>
              </w:rPr>
              <w:t>Отель / Условия размещения</w:t>
            </w:r>
          </w:p>
        </w:tc>
        <w:tc>
          <w:tcPr>
            <w:tcW w:w="1418" w:type="dxa"/>
            <w:tcBorders>
              <w:top w:val="single" w:sz="12" w:space="0" w:color="auto"/>
              <w:left w:val="single" w:sz="12" w:space="0" w:color="auto"/>
              <w:bottom w:val="single" w:sz="12" w:space="0" w:color="auto"/>
              <w:right w:val="single" w:sz="12" w:space="0" w:color="auto"/>
            </w:tcBorders>
            <w:shd w:val="clear" w:color="auto" w:fill="E7FDEA"/>
            <w:vAlign w:val="center"/>
            <w:hideMark/>
          </w:tcPr>
          <w:p w:rsidR="00CA535C" w:rsidRPr="006A5212" w:rsidRDefault="00CA535C" w:rsidP="00DF5D62">
            <w:pPr>
              <w:spacing w:after="0"/>
              <w:jc w:val="center"/>
              <w:rPr>
                <w:rFonts w:ascii="Times New Roman" w:eastAsia="Times New Roman" w:hAnsi="Times New Roman" w:cs="Times New Roman"/>
                <w:b/>
                <w:sz w:val="18"/>
                <w:szCs w:val="18"/>
                <w:lang w:eastAsia="ru-RU"/>
              </w:rPr>
            </w:pPr>
            <w:r w:rsidRPr="006A5212">
              <w:rPr>
                <w:rFonts w:ascii="Times New Roman" w:eastAsia="Times New Roman" w:hAnsi="Times New Roman" w:cs="Times New Roman"/>
                <w:b/>
                <w:sz w:val="18"/>
                <w:szCs w:val="18"/>
                <w:lang w:eastAsia="ru-RU"/>
              </w:rPr>
              <w:t>При 2-местном размещении</w:t>
            </w:r>
          </w:p>
        </w:tc>
        <w:tc>
          <w:tcPr>
            <w:tcW w:w="1417" w:type="dxa"/>
            <w:tcBorders>
              <w:top w:val="single" w:sz="12" w:space="0" w:color="auto"/>
              <w:left w:val="single" w:sz="12" w:space="0" w:color="auto"/>
              <w:bottom w:val="single" w:sz="12" w:space="0" w:color="auto"/>
              <w:right w:val="single" w:sz="12" w:space="0" w:color="auto"/>
            </w:tcBorders>
            <w:shd w:val="clear" w:color="auto" w:fill="E7FDEA"/>
            <w:vAlign w:val="center"/>
            <w:hideMark/>
          </w:tcPr>
          <w:p w:rsidR="00D377A8" w:rsidRPr="006A5212" w:rsidRDefault="00D377A8" w:rsidP="00DF5D62">
            <w:pPr>
              <w:spacing w:after="0"/>
              <w:contextualSpacing/>
              <w:jc w:val="center"/>
              <w:rPr>
                <w:rFonts w:ascii="Times New Roman" w:eastAsia="Times New Roman" w:hAnsi="Times New Roman" w:cs="Times New Roman"/>
                <w:b/>
                <w:sz w:val="18"/>
                <w:szCs w:val="18"/>
                <w:lang w:eastAsia="ru-RU"/>
              </w:rPr>
            </w:pPr>
            <w:r w:rsidRPr="006A5212">
              <w:rPr>
                <w:rFonts w:ascii="Times New Roman" w:eastAsia="Times New Roman" w:hAnsi="Times New Roman" w:cs="Times New Roman"/>
                <w:b/>
                <w:sz w:val="18"/>
                <w:szCs w:val="18"/>
                <w:lang w:eastAsia="ru-RU"/>
              </w:rPr>
              <w:t>Доплата</w:t>
            </w:r>
          </w:p>
          <w:p w:rsidR="00CA535C" w:rsidRPr="006A5212" w:rsidRDefault="00D377A8" w:rsidP="00DF5D62">
            <w:pPr>
              <w:spacing w:after="0"/>
              <w:jc w:val="center"/>
              <w:rPr>
                <w:rFonts w:ascii="Times New Roman" w:eastAsia="Times New Roman" w:hAnsi="Times New Roman" w:cs="Times New Roman"/>
                <w:b/>
                <w:sz w:val="18"/>
                <w:szCs w:val="18"/>
                <w:lang w:eastAsia="ru-RU"/>
              </w:rPr>
            </w:pPr>
            <w:r w:rsidRPr="006A5212">
              <w:rPr>
                <w:rFonts w:ascii="Times New Roman" w:eastAsia="Times New Roman" w:hAnsi="Times New Roman" w:cs="Times New Roman"/>
                <w:b/>
                <w:sz w:val="18"/>
                <w:szCs w:val="18"/>
                <w:lang w:eastAsia="ru-RU"/>
              </w:rPr>
              <w:t>за 1-местный номер (нетто)</w:t>
            </w:r>
          </w:p>
        </w:tc>
        <w:tc>
          <w:tcPr>
            <w:tcW w:w="1418" w:type="dxa"/>
            <w:tcBorders>
              <w:top w:val="single" w:sz="12" w:space="0" w:color="auto"/>
              <w:left w:val="single" w:sz="12" w:space="0" w:color="auto"/>
              <w:bottom w:val="single" w:sz="12" w:space="0" w:color="auto"/>
              <w:right w:val="single" w:sz="12" w:space="0" w:color="auto"/>
            </w:tcBorders>
            <w:shd w:val="clear" w:color="auto" w:fill="E7FDEA"/>
            <w:vAlign w:val="center"/>
          </w:tcPr>
          <w:p w:rsidR="00CA535C" w:rsidRPr="006A5212" w:rsidRDefault="00CA535C" w:rsidP="00DF5D62">
            <w:pPr>
              <w:spacing w:after="0"/>
              <w:jc w:val="center"/>
              <w:rPr>
                <w:rFonts w:ascii="Times New Roman" w:eastAsia="Times New Roman" w:hAnsi="Times New Roman" w:cs="Times New Roman"/>
                <w:b/>
                <w:sz w:val="18"/>
                <w:szCs w:val="18"/>
                <w:lang w:eastAsia="ru-RU"/>
              </w:rPr>
            </w:pPr>
            <w:r w:rsidRPr="006A5212">
              <w:rPr>
                <w:rFonts w:ascii="Times New Roman" w:eastAsia="Times New Roman" w:hAnsi="Times New Roman" w:cs="Times New Roman"/>
                <w:b/>
                <w:sz w:val="18"/>
                <w:szCs w:val="18"/>
                <w:lang w:eastAsia="ru-RU"/>
              </w:rPr>
              <w:t>Дополнительное место</w:t>
            </w:r>
          </w:p>
        </w:tc>
      </w:tr>
      <w:tr w:rsidR="005B35BE" w:rsidRPr="00AC7683" w:rsidTr="003E32FA">
        <w:trPr>
          <w:trHeight w:val="987"/>
        </w:trPr>
        <w:tc>
          <w:tcPr>
            <w:tcW w:w="6804" w:type="dxa"/>
            <w:tcBorders>
              <w:top w:val="single" w:sz="12" w:space="0" w:color="auto"/>
              <w:left w:val="single" w:sz="12" w:space="0" w:color="auto"/>
              <w:bottom w:val="single" w:sz="12" w:space="0" w:color="auto"/>
              <w:right w:val="single" w:sz="12" w:space="0" w:color="auto"/>
            </w:tcBorders>
            <w:shd w:val="clear" w:color="auto" w:fill="E7FDEA"/>
            <w:vAlign w:val="center"/>
          </w:tcPr>
          <w:p w:rsidR="00BF7BAE" w:rsidRPr="006D2A04" w:rsidRDefault="00BF7BAE" w:rsidP="00BF7BAE">
            <w:pPr>
              <w:spacing w:after="0"/>
              <w:ind w:left="149" w:right="142"/>
              <w:contextualSpacing/>
              <w:jc w:val="both"/>
              <w:rPr>
                <w:rFonts w:ascii="Times New Roman" w:hAnsi="Times New Roman" w:cs="Times New Roman"/>
                <w:i/>
                <w:sz w:val="18"/>
                <w:szCs w:val="20"/>
              </w:rPr>
            </w:pPr>
            <w:r w:rsidRPr="006D2A04">
              <w:rPr>
                <w:rFonts w:ascii="Times New Roman" w:hAnsi="Times New Roman" w:cs="Times New Roman"/>
                <w:b/>
                <w:color w:val="FF0000"/>
                <w:sz w:val="18"/>
                <w:szCs w:val="20"/>
              </w:rPr>
              <w:t>ГОСТИНИЦА «АСТЕРИЯ» 3*</w:t>
            </w:r>
            <w:r w:rsidRPr="006D2A04">
              <w:rPr>
                <w:rFonts w:ascii="Times New Roman" w:hAnsi="Times New Roman" w:cs="Times New Roman"/>
                <w:sz w:val="18"/>
                <w:szCs w:val="20"/>
              </w:rPr>
              <w:t xml:space="preserve"> </w:t>
            </w:r>
            <w:r w:rsidRPr="00A14EC0">
              <w:rPr>
                <w:rFonts w:ascii="Times New Roman" w:hAnsi="Times New Roman" w:cs="Times New Roman"/>
                <w:b/>
                <w:i/>
                <w:color w:val="FF0000"/>
                <w:sz w:val="18"/>
                <w:szCs w:val="20"/>
              </w:rPr>
              <w:t xml:space="preserve">расположена в </w:t>
            </w:r>
            <w:r w:rsidRPr="00A14EC0">
              <w:rPr>
                <w:rFonts w:ascii="Times New Roman" w:hAnsi="Times New Roman" w:cs="Times New Roman"/>
                <w:b/>
                <w:i/>
                <w:color w:val="FF0000"/>
                <w:sz w:val="20"/>
                <w:szCs w:val="20"/>
                <w:u w:val="single"/>
              </w:rPr>
              <w:t>центре Санкт-Петербурга</w:t>
            </w:r>
            <w:r w:rsidRPr="006D2A04">
              <w:rPr>
                <w:rFonts w:ascii="Times New Roman" w:hAnsi="Times New Roman" w:cs="Times New Roman"/>
                <w:b/>
                <w:i/>
                <w:color w:val="FF0000"/>
                <w:sz w:val="18"/>
                <w:szCs w:val="20"/>
              </w:rPr>
              <w:t xml:space="preserve"> - на набережной реки Фонтанки,</w:t>
            </w:r>
            <w:r w:rsidRPr="006D2A04">
              <w:rPr>
                <w:rFonts w:ascii="Times New Roman" w:hAnsi="Times New Roman" w:cs="Times New Roman"/>
                <w:i/>
                <w:sz w:val="18"/>
                <w:szCs w:val="20"/>
              </w:rPr>
              <w:t xml:space="preserve"> </w:t>
            </w:r>
            <w:r w:rsidRPr="006D2A04">
              <w:rPr>
                <w:rFonts w:ascii="Times New Roman" w:hAnsi="Times New Roman" w:cs="Times New Roman"/>
                <w:b/>
                <w:i/>
                <w:color w:val="0033CC"/>
                <w:sz w:val="18"/>
                <w:szCs w:val="20"/>
              </w:rPr>
              <w:t xml:space="preserve">рядом с Невским проспектом, Александринским театром, Большим Драматическим театром им. Г. А. Товстоногова. В пешей доступности от отеля </w:t>
            </w:r>
            <w:r w:rsidRPr="00A14EC0">
              <w:rPr>
                <w:rFonts w:ascii="Times New Roman" w:hAnsi="Times New Roman" w:cs="Times New Roman"/>
                <w:b/>
                <w:i/>
                <w:color w:val="0033CC"/>
                <w:sz w:val="18"/>
                <w:szCs w:val="20"/>
              </w:rPr>
              <w:t>располагаются: Государственный Русский музей, храм Спаса на Крови, Казанский собор, торговые центры, магазины, рестораны, кафе, ночные клубы и т.д.</w:t>
            </w:r>
          </w:p>
          <w:p w:rsidR="00BF7BAE" w:rsidRPr="006D2A04" w:rsidRDefault="00BF7BAE" w:rsidP="00BF7BAE">
            <w:pPr>
              <w:spacing w:after="0"/>
              <w:ind w:left="149" w:right="142"/>
              <w:contextualSpacing/>
              <w:jc w:val="both"/>
              <w:rPr>
                <w:rFonts w:ascii="Times New Roman" w:hAnsi="Times New Roman" w:cs="Times New Roman"/>
                <w:i/>
                <w:sz w:val="18"/>
                <w:szCs w:val="20"/>
              </w:rPr>
            </w:pPr>
            <w:r w:rsidRPr="006D2A04">
              <w:rPr>
                <w:rFonts w:ascii="Times New Roman" w:hAnsi="Times New Roman" w:cs="Times New Roman"/>
                <w:b/>
                <w:i/>
                <w:sz w:val="18"/>
                <w:szCs w:val="20"/>
              </w:rPr>
              <w:t xml:space="preserve">Размещение: </w:t>
            </w:r>
            <w:r w:rsidRPr="006D2A04">
              <w:rPr>
                <w:rFonts w:ascii="Times New Roman" w:hAnsi="Times New Roman" w:cs="Times New Roman"/>
                <w:i/>
                <w:sz w:val="18"/>
                <w:szCs w:val="20"/>
              </w:rPr>
              <w:t xml:space="preserve">2-х-местные номера – удобства в номере. В номерах: </w:t>
            </w:r>
            <w:r w:rsidRPr="006D2A04">
              <w:rPr>
                <w:rFonts w:ascii="Times New Roman" w:hAnsi="Times New Roman" w:cs="Times New Roman"/>
                <w:bCs/>
                <w:i/>
                <w:sz w:val="18"/>
                <w:szCs w:val="20"/>
              </w:rPr>
              <w:t>необходимая мебель</w:t>
            </w:r>
            <w:r w:rsidRPr="006D2A04">
              <w:rPr>
                <w:rFonts w:ascii="Times New Roman" w:hAnsi="Times New Roman" w:cs="Times New Roman"/>
                <w:i/>
                <w:sz w:val="18"/>
                <w:szCs w:val="20"/>
              </w:rPr>
              <w:t xml:space="preserve">, телевизор, </w:t>
            </w:r>
            <w:r w:rsidRPr="006D2A04">
              <w:rPr>
                <w:rFonts w:ascii="Times New Roman" w:hAnsi="Times New Roman" w:cs="Times New Roman"/>
                <w:i/>
                <w:sz w:val="18"/>
                <w:szCs w:val="20"/>
                <w:lang w:val="en-US"/>
              </w:rPr>
              <w:t>Wi</w:t>
            </w:r>
            <w:r w:rsidRPr="006D2A04">
              <w:rPr>
                <w:rFonts w:ascii="Times New Roman" w:hAnsi="Times New Roman" w:cs="Times New Roman"/>
                <w:i/>
                <w:sz w:val="18"/>
                <w:szCs w:val="20"/>
              </w:rPr>
              <w:t>-</w:t>
            </w:r>
            <w:r w:rsidRPr="006D2A04">
              <w:rPr>
                <w:rFonts w:ascii="Times New Roman" w:hAnsi="Times New Roman" w:cs="Times New Roman"/>
                <w:i/>
                <w:sz w:val="18"/>
                <w:szCs w:val="20"/>
                <w:lang w:val="en-US"/>
              </w:rPr>
              <w:t>Fi</w:t>
            </w:r>
            <w:r w:rsidRPr="006D2A04">
              <w:rPr>
                <w:rFonts w:ascii="Times New Roman" w:hAnsi="Times New Roman" w:cs="Times New Roman"/>
                <w:i/>
                <w:sz w:val="18"/>
                <w:szCs w:val="20"/>
              </w:rPr>
              <w:t xml:space="preserve">, холодильник, кондиционер. </w:t>
            </w:r>
            <w:r w:rsidRPr="006D2A04">
              <w:rPr>
                <w:rFonts w:ascii="Times New Roman" w:eastAsia="Times New Roman" w:hAnsi="Times New Roman" w:cs="Times New Roman"/>
                <w:i/>
                <w:sz w:val="18"/>
                <w:szCs w:val="20"/>
                <w:lang w:eastAsia="ru-RU"/>
              </w:rPr>
              <w:t>В ванной комнате: санузел, душевая, банные принадлежности, полотенце, фен.</w:t>
            </w:r>
          </w:p>
          <w:p w:rsidR="00BF7BAE" w:rsidRPr="006D2A04" w:rsidRDefault="00BF7BAE" w:rsidP="00BF7BAE">
            <w:pPr>
              <w:spacing w:after="0"/>
              <w:ind w:left="149" w:right="142"/>
              <w:contextualSpacing/>
              <w:jc w:val="both"/>
              <w:rPr>
                <w:rFonts w:ascii="Times New Roman" w:eastAsia="Times New Roman" w:hAnsi="Times New Roman" w:cs="Times New Roman"/>
                <w:i/>
                <w:sz w:val="18"/>
                <w:szCs w:val="20"/>
                <w:lang w:eastAsia="ru-RU"/>
              </w:rPr>
            </w:pPr>
            <w:r w:rsidRPr="006D2A04">
              <w:rPr>
                <w:rFonts w:ascii="Times New Roman" w:eastAsia="Times New Roman" w:hAnsi="Times New Roman" w:cs="Times New Roman"/>
                <w:b/>
                <w:bCs/>
                <w:i/>
                <w:sz w:val="18"/>
                <w:szCs w:val="20"/>
                <w:lang w:eastAsia="ru-RU"/>
              </w:rPr>
              <w:t>Трехместное размещение</w:t>
            </w:r>
            <w:r w:rsidRPr="006D2A04">
              <w:rPr>
                <w:rFonts w:ascii="Times New Roman" w:eastAsia="Times New Roman" w:hAnsi="Times New Roman" w:cs="Times New Roman"/>
                <w:i/>
                <w:sz w:val="18"/>
                <w:szCs w:val="20"/>
                <w:lang w:eastAsia="ru-RU"/>
              </w:rPr>
              <w:t>: есть (2-местный номер + доп. место еврораскладушка)</w:t>
            </w:r>
          </w:p>
          <w:p w:rsidR="005B35BE" w:rsidRPr="00AC7683" w:rsidRDefault="00BF7BAE" w:rsidP="00BF7BAE">
            <w:pPr>
              <w:spacing w:after="0"/>
              <w:ind w:left="139" w:right="142"/>
              <w:jc w:val="both"/>
              <w:rPr>
                <w:b/>
                <w:color w:val="FF0000"/>
                <w:sz w:val="20"/>
                <w:szCs w:val="16"/>
              </w:rPr>
            </w:pPr>
            <w:r w:rsidRPr="006D2A04">
              <w:rPr>
                <w:rFonts w:ascii="Times New Roman" w:hAnsi="Times New Roman" w:cs="Times New Roman"/>
                <w:b/>
                <w:i/>
                <w:sz w:val="18"/>
                <w:szCs w:val="20"/>
              </w:rPr>
              <w:t>Завтрак в гостинице – «шведский стол»</w:t>
            </w:r>
          </w:p>
        </w:tc>
        <w:tc>
          <w:tcPr>
            <w:tcW w:w="1418" w:type="dxa"/>
            <w:tcBorders>
              <w:top w:val="single" w:sz="12" w:space="0" w:color="auto"/>
              <w:left w:val="single" w:sz="12" w:space="0" w:color="auto"/>
              <w:bottom w:val="single" w:sz="12" w:space="0" w:color="auto"/>
              <w:right w:val="single" w:sz="12" w:space="0" w:color="auto"/>
            </w:tcBorders>
            <w:shd w:val="clear" w:color="auto" w:fill="E7FDEA"/>
            <w:vAlign w:val="center"/>
          </w:tcPr>
          <w:p w:rsidR="005B35BE" w:rsidRPr="00125733" w:rsidRDefault="00A84EE0" w:rsidP="009E3328">
            <w:pPr>
              <w:spacing w:after="0"/>
              <w:jc w:val="center"/>
              <w:rPr>
                <w:rFonts w:ascii="Times New Roman" w:eastAsia="Times New Roman" w:hAnsi="Times New Roman" w:cs="Times New Roman"/>
                <w:b/>
                <w:sz w:val="22"/>
                <w:szCs w:val="22"/>
                <w:lang w:eastAsia="ru-RU"/>
              </w:rPr>
            </w:pPr>
            <w:r>
              <w:rPr>
                <w:rFonts w:ascii="Times New Roman" w:eastAsia="Times New Roman" w:hAnsi="Times New Roman" w:cs="Times New Roman"/>
                <w:b/>
                <w:sz w:val="22"/>
                <w:szCs w:val="22"/>
                <w:lang w:eastAsia="ru-RU"/>
              </w:rPr>
              <w:t>28 800</w:t>
            </w:r>
            <w:r w:rsidR="004E7E7E" w:rsidRPr="00125733">
              <w:rPr>
                <w:rFonts w:ascii="Times New Roman" w:eastAsia="Times New Roman" w:hAnsi="Times New Roman" w:cs="Times New Roman"/>
                <w:b/>
                <w:sz w:val="22"/>
                <w:szCs w:val="22"/>
                <w:lang w:eastAsia="ru-RU"/>
              </w:rPr>
              <w:t xml:space="preserve"> </w:t>
            </w:r>
            <w:r w:rsidR="00EB4CB0" w:rsidRPr="00125733">
              <w:rPr>
                <w:rFonts w:ascii="Times New Roman" w:eastAsia="Times New Roman" w:hAnsi="Times New Roman" w:cs="Times New Roman"/>
                <w:b/>
                <w:sz w:val="22"/>
                <w:szCs w:val="22"/>
                <w:lang w:eastAsia="ru-RU"/>
              </w:rPr>
              <w:t>руб.</w:t>
            </w:r>
          </w:p>
        </w:tc>
        <w:tc>
          <w:tcPr>
            <w:tcW w:w="1417" w:type="dxa"/>
            <w:tcBorders>
              <w:top w:val="single" w:sz="12" w:space="0" w:color="auto"/>
              <w:left w:val="single" w:sz="12" w:space="0" w:color="auto"/>
              <w:bottom w:val="single" w:sz="12" w:space="0" w:color="auto"/>
              <w:right w:val="single" w:sz="12" w:space="0" w:color="auto"/>
            </w:tcBorders>
            <w:shd w:val="clear" w:color="auto" w:fill="E7FDEA"/>
            <w:vAlign w:val="center"/>
          </w:tcPr>
          <w:p w:rsidR="005B35BE" w:rsidRPr="00125733" w:rsidRDefault="00A84EE0" w:rsidP="003A6BB1">
            <w:pPr>
              <w:spacing w:after="0"/>
              <w:jc w:val="center"/>
              <w:rPr>
                <w:rFonts w:ascii="Times New Roman" w:eastAsia="Times New Roman" w:hAnsi="Times New Roman" w:cs="Times New Roman"/>
                <w:b/>
                <w:bCs/>
                <w:sz w:val="22"/>
                <w:szCs w:val="22"/>
                <w:lang w:eastAsia="ru-RU"/>
              </w:rPr>
            </w:pPr>
            <w:r>
              <w:rPr>
                <w:rFonts w:ascii="Times New Roman" w:eastAsia="Times New Roman" w:hAnsi="Times New Roman" w:cs="Times New Roman"/>
                <w:b/>
                <w:sz w:val="22"/>
                <w:szCs w:val="22"/>
                <w:lang w:eastAsia="ru-RU"/>
              </w:rPr>
              <w:t>6 500</w:t>
            </w:r>
            <w:r w:rsidR="00B03AE6" w:rsidRPr="00125733">
              <w:rPr>
                <w:rFonts w:ascii="Times New Roman" w:eastAsia="Times New Roman" w:hAnsi="Times New Roman" w:cs="Times New Roman"/>
                <w:b/>
                <w:sz w:val="22"/>
                <w:szCs w:val="22"/>
                <w:lang w:eastAsia="ru-RU"/>
              </w:rPr>
              <w:t xml:space="preserve"> руб.</w:t>
            </w:r>
          </w:p>
        </w:tc>
        <w:tc>
          <w:tcPr>
            <w:tcW w:w="1418" w:type="dxa"/>
            <w:tcBorders>
              <w:top w:val="single" w:sz="12" w:space="0" w:color="auto"/>
              <w:left w:val="single" w:sz="12" w:space="0" w:color="auto"/>
              <w:bottom w:val="single" w:sz="12" w:space="0" w:color="auto"/>
              <w:right w:val="single" w:sz="12" w:space="0" w:color="auto"/>
            </w:tcBorders>
            <w:shd w:val="clear" w:color="auto" w:fill="E7FDEA"/>
            <w:vAlign w:val="center"/>
          </w:tcPr>
          <w:p w:rsidR="005B35BE" w:rsidRPr="00125733" w:rsidRDefault="00A84EE0" w:rsidP="009E3328">
            <w:pPr>
              <w:spacing w:after="0"/>
              <w:jc w:val="center"/>
              <w:rPr>
                <w:rFonts w:ascii="Times New Roman" w:eastAsia="Times New Roman" w:hAnsi="Times New Roman" w:cs="Times New Roman"/>
                <w:b/>
                <w:sz w:val="22"/>
                <w:szCs w:val="22"/>
                <w:lang w:eastAsia="ru-RU"/>
              </w:rPr>
            </w:pPr>
            <w:r>
              <w:rPr>
                <w:rFonts w:ascii="Times New Roman" w:eastAsia="Times New Roman" w:hAnsi="Times New Roman" w:cs="Times New Roman"/>
                <w:b/>
                <w:sz w:val="22"/>
                <w:szCs w:val="22"/>
                <w:lang w:eastAsia="ru-RU"/>
              </w:rPr>
              <w:t>28 800</w:t>
            </w:r>
            <w:r w:rsidR="00B03AE6" w:rsidRPr="00125733">
              <w:rPr>
                <w:rFonts w:ascii="Times New Roman" w:eastAsia="Times New Roman" w:hAnsi="Times New Roman" w:cs="Times New Roman"/>
                <w:b/>
                <w:sz w:val="22"/>
                <w:szCs w:val="22"/>
                <w:lang w:eastAsia="ru-RU"/>
              </w:rPr>
              <w:t xml:space="preserve"> руб.</w:t>
            </w:r>
          </w:p>
        </w:tc>
      </w:tr>
    </w:tbl>
    <w:p w:rsidR="00682900" w:rsidRPr="00BF7BAE" w:rsidRDefault="00682900" w:rsidP="00CA535C">
      <w:pPr>
        <w:shd w:val="clear" w:color="auto" w:fill="FFFFFF"/>
        <w:spacing w:after="0"/>
        <w:jc w:val="both"/>
        <w:rPr>
          <w:rFonts w:ascii="Times New Roman" w:hAnsi="Times New Roman" w:cs="Times New Roman"/>
          <w:b/>
          <w:bCs/>
          <w:sz w:val="10"/>
          <w:szCs w:val="18"/>
          <w:lang w:eastAsia="ru-RU"/>
        </w:rPr>
      </w:pPr>
    </w:p>
    <w:p w:rsidR="00F807D3" w:rsidRDefault="008A3BD3" w:rsidP="00F807D3">
      <w:pPr>
        <w:shd w:val="clear" w:color="auto" w:fill="FFFFFF"/>
        <w:spacing w:after="0"/>
        <w:jc w:val="center"/>
        <w:rPr>
          <w:rFonts w:ascii="Times New Roman" w:eastAsia="Times New Roman" w:hAnsi="Times New Roman" w:cs="Times New Roman"/>
          <w:b/>
          <w:bCs/>
          <w:color w:val="FF0000"/>
          <w:sz w:val="22"/>
          <w:szCs w:val="22"/>
          <w:lang w:eastAsia="ru-RU"/>
        </w:rPr>
      </w:pPr>
      <w:r w:rsidRPr="00125733">
        <w:rPr>
          <w:rFonts w:ascii="Times New Roman" w:eastAsia="Times New Roman" w:hAnsi="Times New Roman" w:cs="Times New Roman"/>
          <w:b/>
          <w:bCs/>
          <w:color w:val="FF0000"/>
          <w:sz w:val="22"/>
          <w:szCs w:val="22"/>
          <w:lang w:eastAsia="ru-RU"/>
        </w:rPr>
        <w:t>Автобус №2</w:t>
      </w:r>
    </w:p>
    <w:p w:rsidR="00F807D3" w:rsidRPr="00F807D3" w:rsidRDefault="00F807D3" w:rsidP="00F807D3">
      <w:pPr>
        <w:shd w:val="clear" w:color="auto" w:fill="FFFFFF"/>
        <w:spacing w:after="0"/>
        <w:jc w:val="center"/>
        <w:rPr>
          <w:rFonts w:ascii="Times New Roman" w:eastAsia="Times New Roman" w:hAnsi="Times New Roman" w:cs="Times New Roman"/>
          <w:b/>
          <w:bCs/>
          <w:color w:val="FF0000"/>
          <w:sz w:val="10"/>
          <w:szCs w:val="10"/>
          <w:lang w:eastAsia="ru-RU"/>
        </w:rPr>
      </w:pPr>
    </w:p>
    <w:p w:rsidR="00125733" w:rsidRPr="00284C83" w:rsidRDefault="00125733" w:rsidP="00DF5D62">
      <w:pPr>
        <w:shd w:val="clear" w:color="auto" w:fill="FFFFFF"/>
        <w:spacing w:after="0"/>
        <w:rPr>
          <w:rFonts w:ascii="Times New Roman" w:eastAsia="Times New Roman" w:hAnsi="Times New Roman" w:cs="Times New Roman"/>
          <w:b/>
          <w:bCs/>
          <w:color w:val="FF0000"/>
          <w:sz w:val="4"/>
          <w:szCs w:val="22"/>
          <w:lang w:eastAsia="ru-RU"/>
        </w:rPr>
      </w:pPr>
    </w:p>
    <w:tbl>
      <w:tblPr>
        <w:tblW w:w="11057" w:type="dxa"/>
        <w:tblInd w:w="15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6804"/>
        <w:gridCol w:w="1418"/>
        <w:gridCol w:w="1417"/>
        <w:gridCol w:w="1418"/>
      </w:tblGrid>
      <w:tr w:rsidR="008A3BD3" w:rsidRPr="00AC7683" w:rsidTr="003E32FA">
        <w:tc>
          <w:tcPr>
            <w:tcW w:w="6804" w:type="dxa"/>
            <w:tcBorders>
              <w:top w:val="single" w:sz="12" w:space="0" w:color="auto"/>
              <w:left w:val="single" w:sz="12" w:space="0" w:color="auto"/>
              <w:bottom w:val="single" w:sz="12" w:space="0" w:color="auto"/>
              <w:right w:val="single" w:sz="12" w:space="0" w:color="auto"/>
            </w:tcBorders>
            <w:shd w:val="clear" w:color="auto" w:fill="FFFFEB"/>
            <w:vAlign w:val="center"/>
          </w:tcPr>
          <w:p w:rsidR="008A3BD3" w:rsidRPr="000C15E7" w:rsidRDefault="008A3BD3" w:rsidP="008D0575">
            <w:pPr>
              <w:spacing w:after="0"/>
              <w:jc w:val="center"/>
              <w:rPr>
                <w:rFonts w:ascii="Times New Roman" w:eastAsia="Times New Roman" w:hAnsi="Times New Roman" w:cs="Times New Roman"/>
                <w:b/>
                <w:sz w:val="18"/>
                <w:szCs w:val="18"/>
                <w:lang w:eastAsia="ru-RU"/>
              </w:rPr>
            </w:pPr>
            <w:r w:rsidRPr="000C15E7">
              <w:rPr>
                <w:rFonts w:ascii="Times New Roman" w:eastAsia="Times New Roman" w:hAnsi="Times New Roman" w:cs="Times New Roman"/>
                <w:b/>
                <w:sz w:val="18"/>
                <w:szCs w:val="18"/>
                <w:lang w:eastAsia="ru-RU"/>
              </w:rPr>
              <w:t>Отель / Условия размещения</w:t>
            </w:r>
          </w:p>
        </w:tc>
        <w:tc>
          <w:tcPr>
            <w:tcW w:w="1418" w:type="dxa"/>
            <w:tcBorders>
              <w:top w:val="single" w:sz="12" w:space="0" w:color="auto"/>
              <w:left w:val="single" w:sz="12" w:space="0" w:color="auto"/>
              <w:bottom w:val="single" w:sz="12" w:space="0" w:color="auto"/>
              <w:right w:val="single" w:sz="12" w:space="0" w:color="auto"/>
            </w:tcBorders>
            <w:shd w:val="clear" w:color="auto" w:fill="FFFFEB"/>
            <w:vAlign w:val="center"/>
            <w:hideMark/>
          </w:tcPr>
          <w:p w:rsidR="008A3BD3" w:rsidRPr="006A5212" w:rsidRDefault="008A3BD3" w:rsidP="00DF5D62">
            <w:pPr>
              <w:spacing w:after="0"/>
              <w:jc w:val="center"/>
              <w:rPr>
                <w:rFonts w:ascii="Times New Roman" w:eastAsia="Times New Roman" w:hAnsi="Times New Roman" w:cs="Times New Roman"/>
                <w:b/>
                <w:sz w:val="18"/>
                <w:szCs w:val="18"/>
                <w:lang w:eastAsia="ru-RU"/>
              </w:rPr>
            </w:pPr>
            <w:r w:rsidRPr="006A5212">
              <w:rPr>
                <w:rFonts w:ascii="Times New Roman" w:eastAsia="Times New Roman" w:hAnsi="Times New Roman" w:cs="Times New Roman"/>
                <w:b/>
                <w:sz w:val="18"/>
                <w:szCs w:val="18"/>
                <w:lang w:eastAsia="ru-RU"/>
              </w:rPr>
              <w:t>При 2-местном размещении</w:t>
            </w:r>
          </w:p>
        </w:tc>
        <w:tc>
          <w:tcPr>
            <w:tcW w:w="1417" w:type="dxa"/>
            <w:tcBorders>
              <w:top w:val="single" w:sz="12" w:space="0" w:color="auto"/>
              <w:left w:val="single" w:sz="12" w:space="0" w:color="auto"/>
              <w:bottom w:val="single" w:sz="12" w:space="0" w:color="auto"/>
              <w:right w:val="single" w:sz="12" w:space="0" w:color="auto"/>
            </w:tcBorders>
            <w:shd w:val="clear" w:color="auto" w:fill="FFFFEB"/>
            <w:vAlign w:val="center"/>
            <w:hideMark/>
          </w:tcPr>
          <w:p w:rsidR="00D377A8" w:rsidRPr="006A5212" w:rsidRDefault="00D377A8" w:rsidP="00DF5D62">
            <w:pPr>
              <w:spacing w:after="0"/>
              <w:contextualSpacing/>
              <w:jc w:val="center"/>
              <w:rPr>
                <w:rFonts w:ascii="Times New Roman" w:eastAsia="Times New Roman" w:hAnsi="Times New Roman" w:cs="Times New Roman"/>
                <w:b/>
                <w:sz w:val="18"/>
                <w:szCs w:val="18"/>
                <w:lang w:eastAsia="ru-RU"/>
              </w:rPr>
            </w:pPr>
            <w:r w:rsidRPr="006A5212">
              <w:rPr>
                <w:rFonts w:ascii="Times New Roman" w:eastAsia="Times New Roman" w:hAnsi="Times New Roman" w:cs="Times New Roman"/>
                <w:b/>
                <w:sz w:val="18"/>
                <w:szCs w:val="18"/>
                <w:lang w:eastAsia="ru-RU"/>
              </w:rPr>
              <w:t>Доплата</w:t>
            </w:r>
          </w:p>
          <w:p w:rsidR="008A3BD3" w:rsidRPr="006A5212" w:rsidRDefault="00D377A8" w:rsidP="00DF5D62">
            <w:pPr>
              <w:spacing w:after="0"/>
              <w:jc w:val="center"/>
              <w:rPr>
                <w:rFonts w:ascii="Times New Roman" w:eastAsia="Times New Roman" w:hAnsi="Times New Roman" w:cs="Times New Roman"/>
                <w:b/>
                <w:sz w:val="18"/>
                <w:szCs w:val="18"/>
                <w:lang w:eastAsia="ru-RU"/>
              </w:rPr>
            </w:pPr>
            <w:r w:rsidRPr="006A5212">
              <w:rPr>
                <w:rFonts w:ascii="Times New Roman" w:eastAsia="Times New Roman" w:hAnsi="Times New Roman" w:cs="Times New Roman"/>
                <w:b/>
                <w:sz w:val="18"/>
                <w:szCs w:val="18"/>
                <w:lang w:eastAsia="ru-RU"/>
              </w:rPr>
              <w:t>за 1-местный номер (нетто)</w:t>
            </w:r>
          </w:p>
        </w:tc>
        <w:tc>
          <w:tcPr>
            <w:tcW w:w="1418" w:type="dxa"/>
            <w:tcBorders>
              <w:top w:val="single" w:sz="12" w:space="0" w:color="auto"/>
              <w:left w:val="single" w:sz="12" w:space="0" w:color="auto"/>
              <w:bottom w:val="single" w:sz="12" w:space="0" w:color="auto"/>
              <w:right w:val="single" w:sz="12" w:space="0" w:color="auto"/>
            </w:tcBorders>
            <w:shd w:val="clear" w:color="auto" w:fill="FFFFEB"/>
            <w:vAlign w:val="center"/>
          </w:tcPr>
          <w:p w:rsidR="008A3BD3" w:rsidRPr="006A5212" w:rsidRDefault="008A3BD3" w:rsidP="00DF5D62">
            <w:pPr>
              <w:spacing w:after="0"/>
              <w:jc w:val="center"/>
              <w:rPr>
                <w:rFonts w:ascii="Times New Roman" w:eastAsia="Times New Roman" w:hAnsi="Times New Roman" w:cs="Times New Roman"/>
                <w:b/>
                <w:sz w:val="18"/>
                <w:szCs w:val="18"/>
                <w:lang w:eastAsia="ru-RU"/>
              </w:rPr>
            </w:pPr>
            <w:r w:rsidRPr="006A5212">
              <w:rPr>
                <w:rFonts w:ascii="Times New Roman" w:eastAsia="Times New Roman" w:hAnsi="Times New Roman" w:cs="Times New Roman"/>
                <w:b/>
                <w:sz w:val="18"/>
                <w:szCs w:val="18"/>
                <w:lang w:eastAsia="ru-RU"/>
              </w:rPr>
              <w:t>Дополнительное место</w:t>
            </w:r>
          </w:p>
        </w:tc>
      </w:tr>
      <w:tr w:rsidR="008A3BD3" w:rsidRPr="00AC7683" w:rsidTr="003E32FA">
        <w:trPr>
          <w:trHeight w:val="1422"/>
        </w:trPr>
        <w:tc>
          <w:tcPr>
            <w:tcW w:w="6804" w:type="dxa"/>
            <w:tcBorders>
              <w:top w:val="single" w:sz="12" w:space="0" w:color="auto"/>
              <w:left w:val="single" w:sz="12" w:space="0" w:color="auto"/>
              <w:bottom w:val="single" w:sz="12" w:space="0" w:color="auto"/>
              <w:right w:val="single" w:sz="12" w:space="0" w:color="auto"/>
            </w:tcBorders>
            <w:shd w:val="clear" w:color="auto" w:fill="FFFFEB"/>
            <w:vAlign w:val="center"/>
          </w:tcPr>
          <w:p w:rsidR="00D377A8" w:rsidRPr="00BF7BAE" w:rsidRDefault="00D377A8" w:rsidP="005F4ADF">
            <w:pPr>
              <w:spacing w:after="0"/>
              <w:ind w:left="139" w:right="142"/>
              <w:contextualSpacing/>
              <w:jc w:val="both"/>
              <w:rPr>
                <w:rFonts w:ascii="Times New Roman" w:hAnsi="Times New Roman" w:cs="Times New Roman"/>
                <w:b/>
                <w:i/>
                <w:color w:val="660033"/>
                <w:sz w:val="18"/>
                <w:szCs w:val="18"/>
              </w:rPr>
            </w:pPr>
            <w:r w:rsidRPr="00BF7BAE">
              <w:rPr>
                <w:rFonts w:ascii="Times New Roman" w:hAnsi="Times New Roman" w:cs="Times New Roman"/>
                <w:b/>
                <w:color w:val="FF0000"/>
                <w:sz w:val="18"/>
                <w:szCs w:val="20"/>
              </w:rPr>
              <w:t xml:space="preserve">ГОСТИНИЦА «АМБАССАДОР» 4* </w:t>
            </w:r>
            <w:r w:rsidRPr="00BF7BAE">
              <w:rPr>
                <w:rFonts w:ascii="Times New Roman" w:hAnsi="Times New Roman" w:cs="Times New Roman"/>
                <w:b/>
                <w:i/>
                <w:color w:val="FF0000"/>
                <w:sz w:val="18"/>
                <w:szCs w:val="20"/>
              </w:rPr>
              <w:t xml:space="preserve">расположена </w:t>
            </w:r>
            <w:r w:rsidRPr="00A14EC0">
              <w:rPr>
                <w:rFonts w:ascii="Times New Roman" w:hAnsi="Times New Roman" w:cs="Times New Roman"/>
                <w:b/>
                <w:i/>
                <w:color w:val="FF0000"/>
                <w:sz w:val="20"/>
                <w:szCs w:val="20"/>
              </w:rPr>
              <w:t xml:space="preserve">в </w:t>
            </w:r>
            <w:r w:rsidRPr="00A14EC0">
              <w:rPr>
                <w:rFonts w:ascii="Times New Roman" w:hAnsi="Times New Roman" w:cs="Times New Roman"/>
                <w:b/>
                <w:i/>
                <w:color w:val="FF0000"/>
                <w:sz w:val="20"/>
                <w:szCs w:val="20"/>
                <w:u w:val="single"/>
              </w:rPr>
              <w:t>центре Санкт-Петербурга,</w:t>
            </w:r>
            <w:r w:rsidRPr="00BF7BAE">
              <w:rPr>
                <w:rFonts w:ascii="Times New Roman" w:hAnsi="Times New Roman" w:cs="Times New Roman"/>
                <w:b/>
                <w:i/>
                <w:color w:val="FF0000"/>
                <w:sz w:val="18"/>
                <w:szCs w:val="20"/>
              </w:rPr>
              <w:t xml:space="preserve"> </w:t>
            </w:r>
            <w:r w:rsidRPr="00BF7BAE">
              <w:rPr>
                <w:rFonts w:ascii="Times New Roman" w:hAnsi="Times New Roman" w:cs="Times New Roman"/>
                <w:i/>
                <w:sz w:val="18"/>
                <w:szCs w:val="20"/>
              </w:rPr>
              <w:t>всего в 10 минутах ходьбы от станции метро «Сенная площадь». </w:t>
            </w:r>
            <w:r w:rsidRPr="00A14EC0">
              <w:rPr>
                <w:rFonts w:ascii="Times New Roman" w:hAnsi="Times New Roman" w:cs="Times New Roman"/>
                <w:b/>
                <w:i/>
                <w:color w:val="0033CC"/>
                <w:sz w:val="18"/>
                <w:szCs w:val="20"/>
              </w:rPr>
              <w:t xml:space="preserve">Так же в </w:t>
            </w:r>
            <w:r w:rsidRPr="00A14EC0">
              <w:rPr>
                <w:rFonts w:ascii="Times New Roman" w:hAnsi="Times New Roman" w:cs="Times New Roman"/>
                <w:b/>
                <w:i/>
                <w:color w:val="0033CC"/>
                <w:sz w:val="18"/>
                <w:szCs w:val="18"/>
              </w:rPr>
              <w:t>шаговой доступности: Юсуповский дворец, Мариинский театр, Исаакиевский собор</w:t>
            </w:r>
            <w:r w:rsidR="00BF7BAE" w:rsidRPr="00A14EC0">
              <w:rPr>
                <w:rFonts w:ascii="Times New Roman" w:hAnsi="Times New Roman" w:cs="Times New Roman"/>
                <w:b/>
                <w:i/>
                <w:color w:val="0033CC"/>
                <w:sz w:val="18"/>
                <w:szCs w:val="18"/>
              </w:rPr>
              <w:t xml:space="preserve">, </w:t>
            </w:r>
            <w:r w:rsidR="00BF7BAE" w:rsidRPr="00A14EC0">
              <w:rPr>
                <w:rFonts w:ascii="Times New Roman" w:hAnsi="Times New Roman" w:cs="Times New Roman"/>
                <w:b/>
                <w:i/>
                <w:color w:val="0033CC"/>
                <w:sz w:val="18"/>
                <w:szCs w:val="20"/>
              </w:rPr>
              <w:t>торговые центры, магазины, рестораны, кафе, ночные клубы и т.д.</w:t>
            </w:r>
            <w:r w:rsidR="00BF7BAE">
              <w:rPr>
                <w:rFonts w:ascii="Times New Roman" w:hAnsi="Times New Roman" w:cs="Times New Roman"/>
                <w:i/>
                <w:sz w:val="18"/>
                <w:szCs w:val="20"/>
              </w:rPr>
              <w:t xml:space="preserve"> </w:t>
            </w:r>
            <w:r w:rsidRPr="00BF7BAE">
              <w:rPr>
                <w:rFonts w:ascii="Times New Roman" w:hAnsi="Times New Roman" w:cs="Times New Roman"/>
                <w:b/>
                <w:i/>
                <w:color w:val="660033"/>
                <w:sz w:val="18"/>
                <w:szCs w:val="18"/>
              </w:rPr>
              <w:t>В гостинице для гостей включено бесплатное посещение бассейна, сауны и тренажерного зала с 8.00 до 12.00, в остальные часы – за доп. плату.</w:t>
            </w:r>
          </w:p>
          <w:p w:rsidR="00D377A8" w:rsidRPr="00BF7BAE" w:rsidRDefault="00D377A8" w:rsidP="005F4ADF">
            <w:pPr>
              <w:spacing w:after="0"/>
              <w:ind w:left="139" w:right="142"/>
              <w:contextualSpacing/>
              <w:jc w:val="both"/>
              <w:rPr>
                <w:rFonts w:ascii="Times New Roman" w:hAnsi="Times New Roman" w:cs="Times New Roman"/>
                <w:i/>
                <w:sz w:val="18"/>
                <w:szCs w:val="20"/>
              </w:rPr>
            </w:pPr>
            <w:r w:rsidRPr="00BF7BAE">
              <w:rPr>
                <w:rFonts w:ascii="Times New Roman" w:hAnsi="Times New Roman" w:cs="Times New Roman"/>
                <w:b/>
                <w:i/>
                <w:sz w:val="18"/>
                <w:szCs w:val="20"/>
              </w:rPr>
              <w:t xml:space="preserve">Размещение: </w:t>
            </w:r>
            <w:r w:rsidRPr="00BF7BAE">
              <w:rPr>
                <w:rFonts w:ascii="Times New Roman" w:hAnsi="Times New Roman" w:cs="Times New Roman"/>
                <w:i/>
                <w:sz w:val="18"/>
                <w:szCs w:val="20"/>
              </w:rPr>
              <w:t>2-х-местные номера – удобства в номере. В номерах: необходимая мебель, телевизор, Wi-Fi, холодильник, кондиционер. В ванной комнате: санузел, душевая, банные принадлежности, полотенце, фен, тапочки, халаты.</w:t>
            </w:r>
          </w:p>
          <w:p w:rsidR="00D377A8" w:rsidRPr="00BF7BAE" w:rsidRDefault="00D377A8" w:rsidP="005F4ADF">
            <w:pPr>
              <w:spacing w:after="0"/>
              <w:ind w:left="139" w:right="142"/>
              <w:contextualSpacing/>
              <w:jc w:val="both"/>
              <w:rPr>
                <w:rFonts w:ascii="Times New Roman" w:hAnsi="Times New Roman" w:cs="Times New Roman"/>
                <w:i/>
                <w:sz w:val="18"/>
                <w:szCs w:val="20"/>
              </w:rPr>
            </w:pPr>
            <w:r w:rsidRPr="00BF7BAE">
              <w:rPr>
                <w:rFonts w:ascii="Times New Roman" w:hAnsi="Times New Roman" w:cs="Times New Roman"/>
                <w:b/>
                <w:i/>
                <w:sz w:val="18"/>
                <w:szCs w:val="20"/>
              </w:rPr>
              <w:t>Трехместное размещение:</w:t>
            </w:r>
            <w:r w:rsidRPr="00BF7BAE">
              <w:rPr>
                <w:rFonts w:ascii="Times New Roman" w:hAnsi="Times New Roman" w:cs="Times New Roman"/>
                <w:i/>
                <w:sz w:val="18"/>
                <w:szCs w:val="20"/>
              </w:rPr>
              <w:t xml:space="preserve"> есть (2-местный номер + доп. место еврораскладушка)</w:t>
            </w:r>
          </w:p>
          <w:p w:rsidR="008A3BD3" w:rsidRPr="00AC7683" w:rsidRDefault="00D377A8" w:rsidP="005F4ADF">
            <w:pPr>
              <w:spacing w:after="0"/>
              <w:ind w:left="139" w:right="142"/>
              <w:jc w:val="both"/>
              <w:rPr>
                <w:rFonts w:ascii="Times New Roman" w:eastAsia="Times New Roman" w:hAnsi="Times New Roman" w:cs="Times New Roman"/>
                <w:sz w:val="20"/>
                <w:szCs w:val="16"/>
                <w:lang w:eastAsia="ru-RU"/>
              </w:rPr>
            </w:pPr>
            <w:r w:rsidRPr="00BF7BAE">
              <w:rPr>
                <w:rFonts w:ascii="Times New Roman" w:hAnsi="Times New Roman" w:cs="Times New Roman"/>
                <w:b/>
                <w:i/>
                <w:sz w:val="18"/>
                <w:szCs w:val="20"/>
              </w:rPr>
              <w:t>Завтрак в гостинице</w:t>
            </w:r>
            <w:r w:rsidRPr="00BF7BAE">
              <w:rPr>
                <w:rFonts w:ascii="Times New Roman" w:hAnsi="Times New Roman" w:cs="Times New Roman"/>
                <w:i/>
                <w:sz w:val="18"/>
                <w:szCs w:val="20"/>
              </w:rPr>
              <w:t> – «шведский стол»</w:t>
            </w:r>
          </w:p>
        </w:tc>
        <w:tc>
          <w:tcPr>
            <w:tcW w:w="1418" w:type="dxa"/>
            <w:tcBorders>
              <w:top w:val="single" w:sz="12" w:space="0" w:color="auto"/>
              <w:left w:val="single" w:sz="12" w:space="0" w:color="auto"/>
              <w:bottom w:val="single" w:sz="12" w:space="0" w:color="auto"/>
              <w:right w:val="single" w:sz="12" w:space="0" w:color="auto"/>
            </w:tcBorders>
            <w:shd w:val="clear" w:color="auto" w:fill="FFFFEB"/>
            <w:vAlign w:val="center"/>
            <w:hideMark/>
          </w:tcPr>
          <w:p w:rsidR="008A3BD3" w:rsidRPr="00125733" w:rsidRDefault="00A84EE0" w:rsidP="008D0575">
            <w:pPr>
              <w:spacing w:after="0"/>
              <w:jc w:val="center"/>
              <w:rPr>
                <w:rFonts w:ascii="Times New Roman" w:eastAsia="Times New Roman" w:hAnsi="Times New Roman" w:cs="Times New Roman"/>
                <w:b/>
                <w:sz w:val="22"/>
                <w:szCs w:val="22"/>
                <w:lang w:eastAsia="ru-RU"/>
              </w:rPr>
            </w:pPr>
            <w:r>
              <w:rPr>
                <w:rFonts w:ascii="Times New Roman" w:eastAsia="Times New Roman" w:hAnsi="Times New Roman" w:cs="Times New Roman"/>
                <w:b/>
                <w:sz w:val="22"/>
                <w:szCs w:val="22"/>
                <w:lang w:eastAsia="ru-RU"/>
              </w:rPr>
              <w:t>30 500</w:t>
            </w:r>
            <w:r w:rsidR="00B03AE6" w:rsidRPr="00125733">
              <w:rPr>
                <w:rFonts w:ascii="Times New Roman" w:eastAsia="Times New Roman" w:hAnsi="Times New Roman" w:cs="Times New Roman"/>
                <w:b/>
                <w:sz w:val="22"/>
                <w:szCs w:val="22"/>
                <w:lang w:eastAsia="ru-RU"/>
              </w:rPr>
              <w:t xml:space="preserve"> руб.</w:t>
            </w:r>
          </w:p>
        </w:tc>
        <w:tc>
          <w:tcPr>
            <w:tcW w:w="1417" w:type="dxa"/>
            <w:tcBorders>
              <w:top w:val="single" w:sz="12" w:space="0" w:color="auto"/>
              <w:left w:val="single" w:sz="12" w:space="0" w:color="auto"/>
              <w:bottom w:val="single" w:sz="12" w:space="0" w:color="auto"/>
              <w:right w:val="single" w:sz="12" w:space="0" w:color="auto"/>
            </w:tcBorders>
            <w:shd w:val="clear" w:color="auto" w:fill="FFFFEB"/>
            <w:vAlign w:val="center"/>
          </w:tcPr>
          <w:p w:rsidR="008A3BD3" w:rsidRPr="00125733" w:rsidRDefault="00A84EE0" w:rsidP="003A6BB1">
            <w:pPr>
              <w:spacing w:after="0"/>
              <w:jc w:val="center"/>
              <w:rPr>
                <w:rFonts w:ascii="Times New Roman" w:eastAsia="Times New Roman" w:hAnsi="Times New Roman" w:cs="Times New Roman"/>
                <w:b/>
                <w:sz w:val="22"/>
                <w:szCs w:val="22"/>
                <w:lang w:eastAsia="ru-RU"/>
              </w:rPr>
            </w:pPr>
            <w:r>
              <w:rPr>
                <w:rFonts w:ascii="Times New Roman" w:eastAsia="Times New Roman" w:hAnsi="Times New Roman" w:cs="Times New Roman"/>
                <w:b/>
                <w:sz w:val="22"/>
                <w:szCs w:val="22"/>
                <w:lang w:eastAsia="ru-RU"/>
              </w:rPr>
              <w:t>8 000</w:t>
            </w:r>
            <w:r w:rsidR="00B03AE6" w:rsidRPr="00125733">
              <w:rPr>
                <w:rFonts w:ascii="Times New Roman" w:eastAsia="Times New Roman" w:hAnsi="Times New Roman" w:cs="Times New Roman"/>
                <w:b/>
                <w:sz w:val="22"/>
                <w:szCs w:val="22"/>
                <w:lang w:eastAsia="ru-RU"/>
              </w:rPr>
              <w:t xml:space="preserve"> руб.</w:t>
            </w:r>
          </w:p>
        </w:tc>
        <w:tc>
          <w:tcPr>
            <w:tcW w:w="1418" w:type="dxa"/>
            <w:tcBorders>
              <w:top w:val="single" w:sz="12" w:space="0" w:color="auto"/>
              <w:left w:val="single" w:sz="12" w:space="0" w:color="auto"/>
              <w:bottom w:val="single" w:sz="12" w:space="0" w:color="auto"/>
              <w:right w:val="single" w:sz="12" w:space="0" w:color="auto"/>
            </w:tcBorders>
            <w:shd w:val="clear" w:color="auto" w:fill="FFFFEB"/>
            <w:vAlign w:val="center"/>
          </w:tcPr>
          <w:p w:rsidR="008A3BD3" w:rsidRPr="00125733" w:rsidRDefault="00A84EE0" w:rsidP="008D0575">
            <w:pPr>
              <w:spacing w:after="0"/>
              <w:jc w:val="center"/>
              <w:rPr>
                <w:rFonts w:ascii="Times New Roman" w:eastAsia="Times New Roman" w:hAnsi="Times New Roman" w:cs="Times New Roman"/>
                <w:b/>
                <w:sz w:val="22"/>
                <w:szCs w:val="22"/>
                <w:lang w:eastAsia="ru-RU"/>
              </w:rPr>
            </w:pPr>
            <w:r>
              <w:rPr>
                <w:rFonts w:ascii="Times New Roman" w:eastAsia="Times New Roman" w:hAnsi="Times New Roman" w:cs="Times New Roman"/>
                <w:b/>
                <w:sz w:val="22"/>
                <w:szCs w:val="22"/>
                <w:lang w:eastAsia="ru-RU"/>
              </w:rPr>
              <w:t>30 500</w:t>
            </w:r>
            <w:r w:rsidR="00B03AE6" w:rsidRPr="00125733">
              <w:rPr>
                <w:rFonts w:ascii="Times New Roman" w:eastAsia="Times New Roman" w:hAnsi="Times New Roman" w:cs="Times New Roman"/>
                <w:b/>
                <w:sz w:val="22"/>
                <w:szCs w:val="22"/>
                <w:lang w:eastAsia="ru-RU"/>
              </w:rPr>
              <w:t xml:space="preserve"> руб.</w:t>
            </w:r>
          </w:p>
        </w:tc>
      </w:tr>
    </w:tbl>
    <w:p w:rsidR="008A3BD3" w:rsidRPr="00DF5D62" w:rsidRDefault="008A3BD3" w:rsidP="009A7F58">
      <w:pPr>
        <w:shd w:val="clear" w:color="auto" w:fill="FFFFFF"/>
        <w:spacing w:after="0"/>
        <w:rPr>
          <w:rFonts w:ascii="Times New Roman" w:hAnsi="Times New Roman" w:cs="Times New Roman"/>
          <w:b/>
          <w:bCs/>
          <w:sz w:val="10"/>
          <w:szCs w:val="18"/>
          <w:lang w:eastAsia="ru-RU"/>
        </w:rPr>
      </w:pPr>
    </w:p>
    <w:p w:rsidR="00CA535C" w:rsidRPr="00F807D3" w:rsidRDefault="00CA535C" w:rsidP="003E32FA">
      <w:pPr>
        <w:shd w:val="clear" w:color="auto" w:fill="FFFFFF"/>
        <w:spacing w:after="0"/>
        <w:ind w:left="142" w:right="139"/>
        <w:jc w:val="both"/>
        <w:rPr>
          <w:rFonts w:ascii="Times New Roman" w:hAnsi="Times New Roman" w:cs="Times New Roman"/>
          <w:sz w:val="18"/>
          <w:szCs w:val="16"/>
          <w:lang w:eastAsia="ru-RU"/>
        </w:rPr>
      </w:pPr>
      <w:r w:rsidRPr="00F807D3">
        <w:rPr>
          <w:rFonts w:ascii="Times New Roman" w:hAnsi="Times New Roman" w:cs="Times New Roman"/>
          <w:b/>
          <w:bCs/>
          <w:sz w:val="18"/>
          <w:szCs w:val="16"/>
          <w:lang w:eastAsia="ru-RU"/>
        </w:rPr>
        <w:t>Скидка детям до 16 лет:</w:t>
      </w:r>
      <w:r w:rsidRPr="00F807D3">
        <w:rPr>
          <w:rFonts w:ascii="Times New Roman" w:hAnsi="Times New Roman" w:cs="Times New Roman"/>
          <w:sz w:val="18"/>
          <w:szCs w:val="16"/>
          <w:lang w:eastAsia="ru-RU"/>
        </w:rPr>
        <w:t xml:space="preserve"> 300 руб.</w:t>
      </w:r>
    </w:p>
    <w:p w:rsidR="00AC7683" w:rsidRPr="00F807D3" w:rsidRDefault="00CA535C" w:rsidP="003E32FA">
      <w:pPr>
        <w:shd w:val="clear" w:color="auto" w:fill="FFFFFF"/>
        <w:spacing w:after="0"/>
        <w:ind w:left="142" w:right="139"/>
        <w:jc w:val="both"/>
        <w:rPr>
          <w:rFonts w:ascii="Times New Roman" w:hAnsi="Times New Roman" w:cs="Times New Roman"/>
          <w:sz w:val="18"/>
          <w:szCs w:val="16"/>
          <w:lang w:eastAsia="ru-RU"/>
        </w:rPr>
      </w:pPr>
      <w:r w:rsidRPr="00F807D3">
        <w:rPr>
          <w:rFonts w:ascii="Times New Roman" w:hAnsi="Times New Roman" w:cs="Times New Roman"/>
          <w:b/>
          <w:bCs/>
          <w:sz w:val="18"/>
          <w:szCs w:val="16"/>
          <w:lang w:eastAsia="ru-RU"/>
        </w:rPr>
        <w:t>В стоимость входит</w:t>
      </w:r>
      <w:r w:rsidRPr="00F807D3">
        <w:rPr>
          <w:rFonts w:ascii="Times New Roman" w:hAnsi="Times New Roman" w:cs="Times New Roman"/>
          <w:sz w:val="18"/>
          <w:szCs w:val="16"/>
          <w:lang w:eastAsia="ru-RU"/>
        </w:rPr>
        <w:t>: транспортное обслуживание, услуги сопровождающего, проживание в гостинице (2 ночи), питание (завтраки-3, обеды-2), экскурсионное обслуживание, включая входные билеты в музеи по программе.</w:t>
      </w:r>
    </w:p>
    <w:p w:rsidR="00AA5488" w:rsidRPr="00F807D3" w:rsidRDefault="00AA5488" w:rsidP="003E32FA">
      <w:pPr>
        <w:shd w:val="clear" w:color="auto" w:fill="FFFFFF"/>
        <w:spacing w:after="0"/>
        <w:ind w:left="142" w:right="139"/>
        <w:jc w:val="both"/>
        <w:rPr>
          <w:rFonts w:ascii="Times New Roman" w:hAnsi="Times New Roman" w:cs="Times New Roman"/>
          <w:b/>
          <w:bCs/>
          <w:sz w:val="18"/>
          <w:szCs w:val="16"/>
          <w:lang w:eastAsia="ru-RU"/>
        </w:rPr>
      </w:pPr>
    </w:p>
    <w:p w:rsidR="005B35BE" w:rsidRPr="00F807D3" w:rsidRDefault="005B35BE" w:rsidP="003E32FA">
      <w:pPr>
        <w:shd w:val="clear" w:color="auto" w:fill="FFFFFF"/>
        <w:spacing w:after="0"/>
        <w:ind w:left="142" w:right="139"/>
        <w:jc w:val="both"/>
        <w:rPr>
          <w:rFonts w:ascii="Times New Roman" w:hAnsi="Times New Roman" w:cs="Times New Roman"/>
          <w:b/>
          <w:bCs/>
          <w:sz w:val="18"/>
          <w:szCs w:val="16"/>
          <w:lang w:eastAsia="ru-RU"/>
        </w:rPr>
      </w:pPr>
      <w:r w:rsidRPr="00F807D3">
        <w:rPr>
          <w:rFonts w:ascii="Times New Roman" w:hAnsi="Times New Roman" w:cs="Times New Roman"/>
          <w:b/>
          <w:bCs/>
          <w:sz w:val="18"/>
          <w:szCs w:val="16"/>
          <w:lang w:eastAsia="ru-RU"/>
        </w:rPr>
        <w:t>* Экскурсии за дополнительную плату:</w:t>
      </w:r>
    </w:p>
    <w:p w:rsidR="001823D7" w:rsidRPr="00F807D3" w:rsidRDefault="001823D7" w:rsidP="003E32FA">
      <w:pPr>
        <w:shd w:val="clear" w:color="auto" w:fill="FFFFFF"/>
        <w:spacing w:after="0"/>
        <w:ind w:left="142" w:right="139"/>
        <w:jc w:val="both"/>
        <w:rPr>
          <w:rFonts w:ascii="Times New Roman" w:hAnsi="Times New Roman" w:cs="Times New Roman"/>
          <w:b/>
          <w:bCs/>
          <w:sz w:val="18"/>
          <w:szCs w:val="16"/>
          <w:lang w:eastAsia="ru-RU"/>
        </w:rPr>
      </w:pPr>
    </w:p>
    <w:p w:rsidR="001823D7" w:rsidRPr="00F807D3" w:rsidRDefault="008A3BD3" w:rsidP="003E32FA">
      <w:pPr>
        <w:spacing w:after="0"/>
        <w:ind w:left="142" w:right="139"/>
        <w:jc w:val="both"/>
        <w:rPr>
          <w:rFonts w:ascii="Times New Roman" w:hAnsi="Times New Roman" w:cs="Times New Roman"/>
          <w:b/>
          <w:i/>
          <w:color w:val="0000FF"/>
          <w:sz w:val="18"/>
          <w:szCs w:val="16"/>
        </w:rPr>
      </w:pPr>
      <w:r w:rsidRPr="00F807D3">
        <w:rPr>
          <w:rFonts w:ascii="Times New Roman" w:hAnsi="Times New Roman" w:cs="Times New Roman"/>
          <w:b/>
          <w:i/>
          <w:color w:val="0000FF"/>
          <w:sz w:val="18"/>
          <w:szCs w:val="16"/>
        </w:rPr>
        <w:t xml:space="preserve">- </w:t>
      </w:r>
      <w:r w:rsidR="005B35BE" w:rsidRPr="00F807D3">
        <w:rPr>
          <w:rFonts w:ascii="Times New Roman" w:hAnsi="Times New Roman" w:cs="Times New Roman"/>
          <w:b/>
          <w:i/>
          <w:color w:val="0000FF"/>
          <w:sz w:val="18"/>
          <w:szCs w:val="16"/>
        </w:rPr>
        <w:t xml:space="preserve">Новогодний банкет в </w:t>
      </w:r>
      <w:r w:rsidR="004630A9" w:rsidRPr="00F807D3">
        <w:rPr>
          <w:rFonts w:ascii="Times New Roman" w:hAnsi="Times New Roman" w:cs="Times New Roman"/>
          <w:b/>
          <w:i/>
          <w:color w:val="0000FF"/>
          <w:sz w:val="18"/>
          <w:szCs w:val="16"/>
        </w:rPr>
        <w:t>ресторане отеля «Астерия</w:t>
      </w:r>
      <w:r w:rsidR="005B35BE" w:rsidRPr="00F807D3">
        <w:rPr>
          <w:rFonts w:ascii="Times New Roman" w:hAnsi="Times New Roman" w:cs="Times New Roman"/>
          <w:b/>
          <w:i/>
          <w:color w:val="0000FF"/>
          <w:sz w:val="18"/>
          <w:szCs w:val="16"/>
        </w:rPr>
        <w:t xml:space="preserve">» </w:t>
      </w:r>
    </w:p>
    <w:p w:rsidR="00AA5488" w:rsidRPr="00F807D3" w:rsidRDefault="00AA5488" w:rsidP="003E32FA">
      <w:pPr>
        <w:spacing w:after="0"/>
        <w:ind w:left="142" w:right="139"/>
        <w:jc w:val="both"/>
        <w:rPr>
          <w:rFonts w:ascii="Times New Roman" w:hAnsi="Times New Roman" w:cs="Times New Roman"/>
          <w:color w:val="0000FF"/>
          <w:sz w:val="12"/>
          <w:szCs w:val="10"/>
        </w:rPr>
      </w:pPr>
    </w:p>
    <w:p w:rsidR="00333A48" w:rsidRPr="00F807D3" w:rsidRDefault="00333A48" w:rsidP="003E32FA">
      <w:pPr>
        <w:spacing w:after="0"/>
        <w:ind w:left="142" w:right="139"/>
        <w:jc w:val="both"/>
        <w:rPr>
          <w:rFonts w:ascii="Times New Roman" w:hAnsi="Times New Roman" w:cs="Times New Roman"/>
          <w:b/>
          <w:i/>
          <w:color w:val="0000FF"/>
          <w:sz w:val="18"/>
          <w:szCs w:val="16"/>
        </w:rPr>
      </w:pPr>
      <w:r w:rsidRPr="00F807D3">
        <w:rPr>
          <w:rFonts w:ascii="Times New Roman" w:hAnsi="Times New Roman" w:cs="Times New Roman"/>
          <w:b/>
          <w:i/>
          <w:color w:val="0000FF"/>
          <w:sz w:val="18"/>
          <w:szCs w:val="16"/>
        </w:rPr>
        <w:t>- Новогодний банкет в ресторане отеля «Амбассадор»</w:t>
      </w:r>
    </w:p>
    <w:p w:rsidR="00B03AE6" w:rsidRPr="00F807D3" w:rsidRDefault="00B03AE6" w:rsidP="003E32FA">
      <w:pPr>
        <w:spacing w:after="0"/>
        <w:ind w:left="142" w:right="139"/>
        <w:jc w:val="both"/>
        <w:rPr>
          <w:rFonts w:ascii="Times New Roman" w:hAnsi="Times New Roman" w:cs="Times New Roman"/>
          <w:b/>
          <w:i/>
          <w:color w:val="0000FF"/>
          <w:sz w:val="12"/>
          <w:szCs w:val="10"/>
        </w:rPr>
      </w:pPr>
    </w:p>
    <w:p w:rsidR="00B03AE6" w:rsidRPr="00F807D3" w:rsidRDefault="00B03AE6" w:rsidP="003E32FA">
      <w:pPr>
        <w:spacing w:after="0"/>
        <w:ind w:left="142" w:right="139"/>
        <w:jc w:val="both"/>
        <w:rPr>
          <w:rFonts w:ascii="Times New Roman" w:hAnsi="Times New Roman" w:cs="Times New Roman"/>
          <w:color w:val="0000FF"/>
          <w:sz w:val="18"/>
          <w:szCs w:val="16"/>
        </w:rPr>
      </w:pPr>
      <w:r w:rsidRPr="00F807D3">
        <w:rPr>
          <w:rFonts w:ascii="Times New Roman" w:hAnsi="Times New Roman" w:cs="Times New Roman"/>
          <w:b/>
          <w:i/>
          <w:color w:val="0000FF"/>
          <w:sz w:val="18"/>
          <w:szCs w:val="16"/>
        </w:rPr>
        <w:t xml:space="preserve">- </w:t>
      </w:r>
      <w:r w:rsidRPr="00F807D3">
        <w:rPr>
          <w:rFonts w:ascii="Times New Roman" w:hAnsi="Times New Roman" w:cs="Times New Roman"/>
          <w:b/>
          <w:i/>
          <w:color w:val="0000FF"/>
          <w:sz w:val="18"/>
          <w:szCs w:val="16"/>
          <w:shd w:val="clear" w:color="auto" w:fill="FFFFFF"/>
        </w:rPr>
        <w:t>Путешествие на автобусе по ночному Санкт-Петербургу</w:t>
      </w:r>
      <w:r w:rsidR="00A84EE0">
        <w:rPr>
          <w:rFonts w:ascii="Times New Roman" w:hAnsi="Times New Roman" w:cs="Times New Roman"/>
          <w:b/>
          <w:i/>
          <w:color w:val="0000FF"/>
          <w:sz w:val="18"/>
          <w:szCs w:val="16"/>
          <w:shd w:val="clear" w:color="auto" w:fill="FFFFFF"/>
        </w:rPr>
        <w:t xml:space="preserve"> </w:t>
      </w:r>
      <w:r w:rsidR="00A84EE0" w:rsidRPr="008F6E6D">
        <w:rPr>
          <w:rFonts w:ascii="Times New Roman" w:hAnsi="Times New Roman" w:cs="Times New Roman"/>
          <w:b/>
          <w:i/>
          <w:color w:val="0000FF"/>
          <w:sz w:val="18"/>
          <w:szCs w:val="18"/>
        </w:rPr>
        <w:t>за доп. плату: стоимость для взрослого – 3 800 руб.; стоимость для школьников, студентов, пенсионеров – 3 300 руб.; детям до 6 лет – бесплатно. Оплата при бронировании тура, по запросу, кол-во мест ограниченно).</w:t>
      </w:r>
    </w:p>
    <w:p w:rsidR="00AA5488" w:rsidRPr="00B03AE6" w:rsidRDefault="00AA5488" w:rsidP="003E32FA">
      <w:pPr>
        <w:shd w:val="clear" w:color="auto" w:fill="FFFFFF"/>
        <w:spacing w:after="0"/>
        <w:ind w:right="139"/>
        <w:jc w:val="both"/>
        <w:rPr>
          <w:rFonts w:ascii="Times New Roman" w:hAnsi="Times New Roman" w:cs="Times New Roman"/>
          <w:b/>
          <w:i/>
          <w:sz w:val="10"/>
          <w:szCs w:val="10"/>
          <w:lang w:eastAsia="ru-RU"/>
        </w:rPr>
      </w:pPr>
    </w:p>
    <w:p w:rsidR="00AA5488" w:rsidRPr="00DF5D62" w:rsidRDefault="00AA5488" w:rsidP="003E32FA">
      <w:pPr>
        <w:shd w:val="clear" w:color="auto" w:fill="FFFFFF"/>
        <w:spacing w:after="0"/>
        <w:ind w:left="142" w:right="139"/>
        <w:jc w:val="both"/>
        <w:rPr>
          <w:rFonts w:ascii="Times New Roman" w:hAnsi="Times New Roman" w:cs="Times New Roman"/>
          <w:b/>
          <w:i/>
          <w:sz w:val="10"/>
          <w:szCs w:val="16"/>
          <w:lang w:eastAsia="ru-RU"/>
        </w:rPr>
      </w:pPr>
    </w:p>
    <w:p w:rsidR="003E0D3E" w:rsidRPr="00AA5488" w:rsidRDefault="00E6192B" w:rsidP="003E32FA">
      <w:pPr>
        <w:shd w:val="clear" w:color="auto" w:fill="FFFFFF"/>
        <w:spacing w:after="0"/>
        <w:ind w:left="142" w:right="139"/>
        <w:jc w:val="center"/>
        <w:textAlignment w:val="bottom"/>
        <w:rPr>
          <w:rFonts w:ascii="Times New Roman" w:eastAsia="Times New Roman" w:hAnsi="Times New Roman" w:cs="Times New Roman"/>
          <w:i/>
          <w:iCs/>
          <w:sz w:val="16"/>
          <w:lang w:eastAsia="ru-RU"/>
        </w:rPr>
      </w:pPr>
      <w:r w:rsidRPr="00AA5488">
        <w:rPr>
          <w:rFonts w:ascii="Times New Roman" w:eastAsia="Times New Roman" w:hAnsi="Times New Roman" w:cs="Times New Roman"/>
          <w:b/>
          <w:bCs/>
          <w:color w:val="FF0000"/>
          <w:sz w:val="16"/>
          <w:highlight w:val="yellow"/>
          <w:lang w:eastAsia="ru-RU"/>
        </w:rPr>
        <w:t>ВНИМАНИЕ:</w:t>
      </w:r>
      <w:r w:rsidRPr="00AA5488">
        <w:rPr>
          <w:rFonts w:ascii="Times New Roman" w:eastAsia="Times New Roman" w:hAnsi="Times New Roman" w:cs="Times New Roman"/>
          <w:color w:val="FF0000"/>
          <w:sz w:val="16"/>
          <w:szCs w:val="18"/>
          <w:lang w:eastAsia="ru-RU"/>
        </w:rPr>
        <w:t xml:space="preserve"> </w:t>
      </w:r>
      <w:r w:rsidRPr="00AA5488">
        <w:rPr>
          <w:rFonts w:ascii="Times New Roman" w:eastAsia="Times New Roman" w:hAnsi="Times New Roman" w:cs="Times New Roman"/>
          <w:i/>
          <w:iCs/>
          <w:sz w:val="16"/>
          <w:lang w:eastAsia="ru-RU"/>
        </w:rPr>
        <w:t xml:space="preserve">Турфирма оставляет за собой право на </w:t>
      </w:r>
      <w:r w:rsidR="00B03AE6">
        <w:rPr>
          <w:rFonts w:ascii="Times New Roman" w:eastAsia="Times New Roman" w:hAnsi="Times New Roman" w:cs="Times New Roman"/>
          <w:i/>
          <w:iCs/>
          <w:sz w:val="16"/>
          <w:lang w:eastAsia="ru-RU"/>
        </w:rPr>
        <w:t>внесение изменений и</w:t>
      </w:r>
      <w:r w:rsidRPr="00AA5488">
        <w:rPr>
          <w:rFonts w:ascii="Times New Roman" w:eastAsia="Times New Roman" w:hAnsi="Times New Roman" w:cs="Times New Roman"/>
          <w:i/>
          <w:iCs/>
          <w:sz w:val="16"/>
          <w:lang w:eastAsia="ru-RU"/>
        </w:rPr>
        <w:t xml:space="preserve"> порядок посещения экскурсионных объектов или замену их на равноценные,</w:t>
      </w:r>
      <w:r w:rsidRPr="00AA5488">
        <w:rPr>
          <w:rFonts w:ascii="Times New Roman" w:eastAsia="Times New Roman" w:hAnsi="Times New Roman" w:cs="Times New Roman"/>
          <w:sz w:val="16"/>
          <w:szCs w:val="18"/>
          <w:lang w:eastAsia="ru-RU"/>
        </w:rPr>
        <w:t> </w:t>
      </w:r>
      <w:r w:rsidRPr="00AA5488">
        <w:rPr>
          <w:rFonts w:ascii="Times New Roman" w:eastAsia="Times New Roman" w:hAnsi="Times New Roman" w:cs="Times New Roman"/>
          <w:i/>
          <w:iCs/>
          <w:sz w:val="16"/>
          <w:lang w:eastAsia="ru-RU"/>
        </w:rPr>
        <w:t>не меняя при эт</w:t>
      </w:r>
      <w:r w:rsidR="00B03AE6">
        <w:rPr>
          <w:rFonts w:ascii="Times New Roman" w:eastAsia="Times New Roman" w:hAnsi="Times New Roman" w:cs="Times New Roman"/>
          <w:i/>
          <w:iCs/>
          <w:sz w:val="16"/>
          <w:lang w:eastAsia="ru-RU"/>
        </w:rPr>
        <w:t>ом объема предоставляемых услуг</w:t>
      </w:r>
    </w:p>
    <w:p w:rsidR="00DF5D62" w:rsidRDefault="00DF5D62" w:rsidP="001823D7">
      <w:pPr>
        <w:shd w:val="clear" w:color="auto" w:fill="FFFFFF"/>
        <w:spacing w:after="0"/>
        <w:jc w:val="center"/>
        <w:textAlignment w:val="bottom"/>
        <w:rPr>
          <w:rFonts w:ascii="Times New Roman" w:eastAsia="Times New Roman" w:hAnsi="Times New Roman" w:cs="Times New Roman"/>
          <w:i/>
          <w:iCs/>
          <w:sz w:val="12"/>
          <w:lang w:eastAsia="ru-RU"/>
        </w:rPr>
      </w:pPr>
    </w:p>
    <w:p w:rsidR="00DF5D62" w:rsidRDefault="00DF5D62" w:rsidP="001823D7">
      <w:pPr>
        <w:shd w:val="clear" w:color="auto" w:fill="FFFFFF"/>
        <w:spacing w:after="0"/>
        <w:jc w:val="center"/>
        <w:textAlignment w:val="bottom"/>
        <w:rPr>
          <w:rFonts w:ascii="Times New Roman" w:eastAsia="Times New Roman" w:hAnsi="Times New Roman" w:cs="Times New Roman"/>
          <w:i/>
          <w:iCs/>
          <w:sz w:val="12"/>
          <w:lang w:eastAsia="ru-RU"/>
        </w:rPr>
      </w:pPr>
    </w:p>
    <w:p w:rsidR="00DF5D62" w:rsidRPr="00DF5D62" w:rsidRDefault="00DF5D62" w:rsidP="001823D7">
      <w:pPr>
        <w:shd w:val="clear" w:color="auto" w:fill="FFFFFF"/>
        <w:spacing w:after="0"/>
        <w:jc w:val="center"/>
        <w:textAlignment w:val="bottom"/>
        <w:rPr>
          <w:rFonts w:ascii="Times New Roman" w:eastAsia="Times New Roman" w:hAnsi="Times New Roman" w:cs="Times New Roman"/>
          <w:b/>
          <w:i/>
          <w:sz w:val="16"/>
          <w:szCs w:val="16"/>
          <w:lang w:eastAsia="ru-RU"/>
        </w:rPr>
      </w:pPr>
    </w:p>
    <w:sectPr w:rsidR="00DF5D62" w:rsidRPr="00DF5D62" w:rsidSect="00FE5FE2">
      <w:pgSz w:w="11906" w:h="16838"/>
      <w:pgMar w:top="284" w:right="284" w:bottom="284"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491E" w:rsidRDefault="008D491E" w:rsidP="00BA12CF">
      <w:pPr>
        <w:spacing w:after="0"/>
      </w:pPr>
      <w:r>
        <w:separator/>
      </w:r>
    </w:p>
  </w:endnote>
  <w:endnote w:type="continuationSeparator" w:id="0">
    <w:p w:rsidR="008D491E" w:rsidRDefault="008D491E" w:rsidP="00BA12C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491E" w:rsidRDefault="008D491E" w:rsidP="00BA12CF">
      <w:pPr>
        <w:spacing w:after="0"/>
      </w:pPr>
      <w:r>
        <w:separator/>
      </w:r>
    </w:p>
  </w:footnote>
  <w:footnote w:type="continuationSeparator" w:id="0">
    <w:p w:rsidR="008D491E" w:rsidRDefault="008D491E" w:rsidP="00BA12CF">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95BEC"/>
    <w:multiLevelType w:val="hybridMultilevel"/>
    <w:tmpl w:val="AF4CA598"/>
    <w:lvl w:ilvl="0" w:tplc="15304E22">
      <w:start w:val="1"/>
      <w:numFmt w:val="bullet"/>
      <w:lvlText w:val=""/>
      <w:lvlJc w:val="left"/>
      <w:pPr>
        <w:tabs>
          <w:tab w:val="num" w:pos="170"/>
        </w:tabs>
        <w:ind w:left="170" w:hanging="17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09D42C8F"/>
    <w:multiLevelType w:val="multilevel"/>
    <w:tmpl w:val="6646010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09DD24A1"/>
    <w:multiLevelType w:val="hybridMultilevel"/>
    <w:tmpl w:val="F9087510"/>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nsid w:val="0A981982"/>
    <w:multiLevelType w:val="hybridMultilevel"/>
    <w:tmpl w:val="EDF8FDBA"/>
    <w:lvl w:ilvl="0" w:tplc="04190001">
      <w:start w:val="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B254160"/>
    <w:multiLevelType w:val="hybridMultilevel"/>
    <w:tmpl w:val="A91ACC8A"/>
    <w:lvl w:ilvl="0" w:tplc="15304E22">
      <w:start w:val="1"/>
      <w:numFmt w:val="bullet"/>
      <w:lvlText w:val=""/>
      <w:lvlJc w:val="left"/>
      <w:pPr>
        <w:tabs>
          <w:tab w:val="num" w:pos="170"/>
        </w:tabs>
        <w:ind w:left="170" w:hanging="17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0E4821FD"/>
    <w:multiLevelType w:val="multilevel"/>
    <w:tmpl w:val="5C40650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nsid w:val="17A37547"/>
    <w:multiLevelType w:val="multilevel"/>
    <w:tmpl w:val="D7625CD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331443DA"/>
    <w:multiLevelType w:val="multilevel"/>
    <w:tmpl w:val="810632F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nsid w:val="409550FB"/>
    <w:multiLevelType w:val="hybridMultilevel"/>
    <w:tmpl w:val="694ABFE0"/>
    <w:lvl w:ilvl="0" w:tplc="FB408972">
      <w:start w:val="1"/>
      <w:numFmt w:val="bullet"/>
      <w:lvlText w:val=""/>
      <w:lvlJc w:val="left"/>
      <w:pPr>
        <w:tabs>
          <w:tab w:val="num" w:pos="720"/>
        </w:tabs>
        <w:ind w:left="720" w:hanging="360"/>
      </w:pPr>
      <w:rPr>
        <w:rFonts w:ascii="Symbol" w:eastAsia="Times New Roman" w:hAnsi="Symbol" w:hint="default"/>
        <w:b/>
        <w:bCs/>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43487519"/>
    <w:multiLevelType w:val="hybridMultilevel"/>
    <w:tmpl w:val="164CD2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6963A2C"/>
    <w:multiLevelType w:val="hybridMultilevel"/>
    <w:tmpl w:val="56C05DE8"/>
    <w:lvl w:ilvl="0" w:tplc="2772BB0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E5C68B6"/>
    <w:multiLevelType w:val="multilevel"/>
    <w:tmpl w:val="B13CFD4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2">
    <w:nsid w:val="52A53EF0"/>
    <w:multiLevelType w:val="multilevel"/>
    <w:tmpl w:val="7A4AC65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3">
    <w:nsid w:val="60AA1607"/>
    <w:multiLevelType w:val="multilevel"/>
    <w:tmpl w:val="5EA8D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12"/>
  </w:num>
  <w:num w:numId="4">
    <w:abstractNumId w:val="7"/>
  </w:num>
  <w:num w:numId="5">
    <w:abstractNumId w:val="11"/>
  </w:num>
  <w:num w:numId="6">
    <w:abstractNumId w:val="8"/>
  </w:num>
  <w:num w:numId="7">
    <w:abstractNumId w:val="5"/>
  </w:num>
  <w:num w:numId="8">
    <w:abstractNumId w:val="6"/>
  </w:num>
  <w:num w:numId="9">
    <w:abstractNumId w:val="4"/>
  </w:num>
  <w:num w:numId="10">
    <w:abstractNumId w:val="2"/>
  </w:num>
  <w:num w:numId="11">
    <w:abstractNumId w:val="9"/>
  </w:num>
  <w:num w:numId="12">
    <w:abstractNumId w:val="0"/>
  </w:num>
  <w:num w:numId="13">
    <w:abstractNumId w:val="10"/>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defaultTabStop w:val="708"/>
  <w:doNotHyphenateCaps/>
  <w:characterSpacingControl w:val="doNotCompress"/>
  <w:doNotValidateAgainstSchema/>
  <w:doNotDemarcateInvalidXml/>
  <w:footnotePr>
    <w:footnote w:id="-1"/>
    <w:footnote w:id="0"/>
  </w:footnotePr>
  <w:endnotePr>
    <w:endnote w:id="-1"/>
    <w:endnote w:id="0"/>
  </w:endnotePr>
  <w:compat/>
  <w:rsids>
    <w:rsidRoot w:val="001D3B81"/>
    <w:rsid w:val="000120DE"/>
    <w:rsid w:val="000339A4"/>
    <w:rsid w:val="00040A85"/>
    <w:rsid w:val="00046E0D"/>
    <w:rsid w:val="00046E9F"/>
    <w:rsid w:val="00047302"/>
    <w:rsid w:val="000562E5"/>
    <w:rsid w:val="0005789C"/>
    <w:rsid w:val="0006185F"/>
    <w:rsid w:val="00071BBC"/>
    <w:rsid w:val="00072A15"/>
    <w:rsid w:val="00072F8D"/>
    <w:rsid w:val="00081144"/>
    <w:rsid w:val="00086BAC"/>
    <w:rsid w:val="0009168E"/>
    <w:rsid w:val="00093013"/>
    <w:rsid w:val="000945B6"/>
    <w:rsid w:val="000A3302"/>
    <w:rsid w:val="000A47C1"/>
    <w:rsid w:val="000A7B75"/>
    <w:rsid w:val="000B4AE6"/>
    <w:rsid w:val="000C15E7"/>
    <w:rsid w:val="000D1DAD"/>
    <w:rsid w:val="000D23CF"/>
    <w:rsid w:val="000D5DFF"/>
    <w:rsid w:val="000D6206"/>
    <w:rsid w:val="000D68BD"/>
    <w:rsid w:val="000D7848"/>
    <w:rsid w:val="000E43EC"/>
    <w:rsid w:val="000E759B"/>
    <w:rsid w:val="000E7B47"/>
    <w:rsid w:val="000F17E8"/>
    <w:rsid w:val="000F36D3"/>
    <w:rsid w:val="000F48B0"/>
    <w:rsid w:val="000F7412"/>
    <w:rsid w:val="00103DDE"/>
    <w:rsid w:val="0010610D"/>
    <w:rsid w:val="00114CB9"/>
    <w:rsid w:val="001209A1"/>
    <w:rsid w:val="00120A45"/>
    <w:rsid w:val="0012563F"/>
    <w:rsid w:val="00125733"/>
    <w:rsid w:val="00133525"/>
    <w:rsid w:val="00133A50"/>
    <w:rsid w:val="00137023"/>
    <w:rsid w:val="00137FBB"/>
    <w:rsid w:val="00141568"/>
    <w:rsid w:val="0014589E"/>
    <w:rsid w:val="001514FB"/>
    <w:rsid w:val="0015222C"/>
    <w:rsid w:val="00164513"/>
    <w:rsid w:val="00176D0F"/>
    <w:rsid w:val="001823D7"/>
    <w:rsid w:val="001859E8"/>
    <w:rsid w:val="001878BC"/>
    <w:rsid w:val="0019143C"/>
    <w:rsid w:val="00191CB1"/>
    <w:rsid w:val="001A4FA9"/>
    <w:rsid w:val="001B0DD0"/>
    <w:rsid w:val="001C0678"/>
    <w:rsid w:val="001C0D0B"/>
    <w:rsid w:val="001D0175"/>
    <w:rsid w:val="001D3B81"/>
    <w:rsid w:val="001D5E69"/>
    <w:rsid w:val="001E5B9A"/>
    <w:rsid w:val="001F013D"/>
    <w:rsid w:val="001F669C"/>
    <w:rsid w:val="00204082"/>
    <w:rsid w:val="002129C0"/>
    <w:rsid w:val="00214D49"/>
    <w:rsid w:val="00214EC7"/>
    <w:rsid w:val="0021595E"/>
    <w:rsid w:val="002172E1"/>
    <w:rsid w:val="0022481B"/>
    <w:rsid w:val="0022620F"/>
    <w:rsid w:val="0023346F"/>
    <w:rsid w:val="002428CD"/>
    <w:rsid w:val="00244C59"/>
    <w:rsid w:val="00246A04"/>
    <w:rsid w:val="00250C74"/>
    <w:rsid w:val="00252B90"/>
    <w:rsid w:val="002541C2"/>
    <w:rsid w:val="0025562C"/>
    <w:rsid w:val="00263CF2"/>
    <w:rsid w:val="002805E0"/>
    <w:rsid w:val="00282C59"/>
    <w:rsid w:val="0028468B"/>
    <w:rsid w:val="002850B5"/>
    <w:rsid w:val="00287F00"/>
    <w:rsid w:val="00290FF4"/>
    <w:rsid w:val="00291EE8"/>
    <w:rsid w:val="002A48BD"/>
    <w:rsid w:val="002D2FBA"/>
    <w:rsid w:val="002E0707"/>
    <w:rsid w:val="002E2173"/>
    <w:rsid w:val="002F42D9"/>
    <w:rsid w:val="002F5F60"/>
    <w:rsid w:val="00301B34"/>
    <w:rsid w:val="003024A2"/>
    <w:rsid w:val="00302B07"/>
    <w:rsid w:val="00304AE6"/>
    <w:rsid w:val="00307287"/>
    <w:rsid w:val="00310F07"/>
    <w:rsid w:val="00311E7A"/>
    <w:rsid w:val="00316B1D"/>
    <w:rsid w:val="00321BFE"/>
    <w:rsid w:val="00322014"/>
    <w:rsid w:val="00324A50"/>
    <w:rsid w:val="0032634D"/>
    <w:rsid w:val="00326DEA"/>
    <w:rsid w:val="00331555"/>
    <w:rsid w:val="00333A48"/>
    <w:rsid w:val="00341EB2"/>
    <w:rsid w:val="00343BA1"/>
    <w:rsid w:val="003547B9"/>
    <w:rsid w:val="00354E6D"/>
    <w:rsid w:val="00374D11"/>
    <w:rsid w:val="003A2AB5"/>
    <w:rsid w:val="003A6011"/>
    <w:rsid w:val="003A6123"/>
    <w:rsid w:val="003A6BB1"/>
    <w:rsid w:val="003A7FFE"/>
    <w:rsid w:val="003B4E0C"/>
    <w:rsid w:val="003D5407"/>
    <w:rsid w:val="003E0CA6"/>
    <w:rsid w:val="003E0D3E"/>
    <w:rsid w:val="003E16AC"/>
    <w:rsid w:val="003E32FA"/>
    <w:rsid w:val="003F0F09"/>
    <w:rsid w:val="003F48EC"/>
    <w:rsid w:val="004044A1"/>
    <w:rsid w:val="00406C1F"/>
    <w:rsid w:val="00410FAD"/>
    <w:rsid w:val="00415D35"/>
    <w:rsid w:val="004430F8"/>
    <w:rsid w:val="00444FE3"/>
    <w:rsid w:val="004519E2"/>
    <w:rsid w:val="00454E98"/>
    <w:rsid w:val="00457940"/>
    <w:rsid w:val="00457F8A"/>
    <w:rsid w:val="004630A9"/>
    <w:rsid w:val="004630DC"/>
    <w:rsid w:val="004633BB"/>
    <w:rsid w:val="0048222B"/>
    <w:rsid w:val="00482FA1"/>
    <w:rsid w:val="004831D3"/>
    <w:rsid w:val="00487538"/>
    <w:rsid w:val="00491BD4"/>
    <w:rsid w:val="00495962"/>
    <w:rsid w:val="004A1982"/>
    <w:rsid w:val="004A2422"/>
    <w:rsid w:val="004A41A3"/>
    <w:rsid w:val="004A6B04"/>
    <w:rsid w:val="004B1483"/>
    <w:rsid w:val="004B295D"/>
    <w:rsid w:val="004B79F8"/>
    <w:rsid w:val="004C61A3"/>
    <w:rsid w:val="004D4217"/>
    <w:rsid w:val="004D7B31"/>
    <w:rsid w:val="004E1DC0"/>
    <w:rsid w:val="004E7E7E"/>
    <w:rsid w:val="005154E7"/>
    <w:rsid w:val="00520FBB"/>
    <w:rsid w:val="00521A5C"/>
    <w:rsid w:val="00522AF6"/>
    <w:rsid w:val="0052331E"/>
    <w:rsid w:val="00524BF0"/>
    <w:rsid w:val="00530524"/>
    <w:rsid w:val="0054143F"/>
    <w:rsid w:val="00541B06"/>
    <w:rsid w:val="0054308B"/>
    <w:rsid w:val="0054412F"/>
    <w:rsid w:val="00551331"/>
    <w:rsid w:val="005650B2"/>
    <w:rsid w:val="00565EA0"/>
    <w:rsid w:val="005665CF"/>
    <w:rsid w:val="00567A57"/>
    <w:rsid w:val="0057129A"/>
    <w:rsid w:val="005735F9"/>
    <w:rsid w:val="00586719"/>
    <w:rsid w:val="00594814"/>
    <w:rsid w:val="00596E74"/>
    <w:rsid w:val="005A1024"/>
    <w:rsid w:val="005B146D"/>
    <w:rsid w:val="005B35BE"/>
    <w:rsid w:val="005B5FF3"/>
    <w:rsid w:val="005C58E1"/>
    <w:rsid w:val="005C7631"/>
    <w:rsid w:val="005D286B"/>
    <w:rsid w:val="005D3F58"/>
    <w:rsid w:val="005E3071"/>
    <w:rsid w:val="005F0C3E"/>
    <w:rsid w:val="005F3A83"/>
    <w:rsid w:val="005F44BB"/>
    <w:rsid w:val="005F4ADF"/>
    <w:rsid w:val="006057B4"/>
    <w:rsid w:val="00622FEA"/>
    <w:rsid w:val="00624F77"/>
    <w:rsid w:val="00626B51"/>
    <w:rsid w:val="00630627"/>
    <w:rsid w:val="00637F30"/>
    <w:rsid w:val="006424FA"/>
    <w:rsid w:val="00652CF9"/>
    <w:rsid w:val="00662032"/>
    <w:rsid w:val="006640FA"/>
    <w:rsid w:val="00666892"/>
    <w:rsid w:val="00666F9C"/>
    <w:rsid w:val="006722F0"/>
    <w:rsid w:val="0068076A"/>
    <w:rsid w:val="00682900"/>
    <w:rsid w:val="006830BA"/>
    <w:rsid w:val="006904B5"/>
    <w:rsid w:val="00692991"/>
    <w:rsid w:val="00694CFD"/>
    <w:rsid w:val="006A0C04"/>
    <w:rsid w:val="006A1BDC"/>
    <w:rsid w:val="006A2A26"/>
    <w:rsid w:val="006A4998"/>
    <w:rsid w:val="006A5212"/>
    <w:rsid w:val="006B0DAE"/>
    <w:rsid w:val="006C2B85"/>
    <w:rsid w:val="006E3A23"/>
    <w:rsid w:val="006E6C15"/>
    <w:rsid w:val="006F284A"/>
    <w:rsid w:val="006F3BEF"/>
    <w:rsid w:val="00703A3D"/>
    <w:rsid w:val="0071331F"/>
    <w:rsid w:val="00716AB4"/>
    <w:rsid w:val="0072767C"/>
    <w:rsid w:val="007353B4"/>
    <w:rsid w:val="007502BA"/>
    <w:rsid w:val="00751FED"/>
    <w:rsid w:val="00752231"/>
    <w:rsid w:val="007544C5"/>
    <w:rsid w:val="00760170"/>
    <w:rsid w:val="00762DED"/>
    <w:rsid w:val="007661EA"/>
    <w:rsid w:val="00773344"/>
    <w:rsid w:val="00775261"/>
    <w:rsid w:val="00780ACD"/>
    <w:rsid w:val="0078349D"/>
    <w:rsid w:val="00783B27"/>
    <w:rsid w:val="007864CD"/>
    <w:rsid w:val="00796A45"/>
    <w:rsid w:val="007A33C7"/>
    <w:rsid w:val="007A398F"/>
    <w:rsid w:val="007A3E20"/>
    <w:rsid w:val="007B170A"/>
    <w:rsid w:val="007B4482"/>
    <w:rsid w:val="007B4C2D"/>
    <w:rsid w:val="007B5068"/>
    <w:rsid w:val="007C11E4"/>
    <w:rsid w:val="007C1983"/>
    <w:rsid w:val="007C1CD0"/>
    <w:rsid w:val="007C2520"/>
    <w:rsid w:val="007C2AA5"/>
    <w:rsid w:val="007D0995"/>
    <w:rsid w:val="007D2515"/>
    <w:rsid w:val="007D26AA"/>
    <w:rsid w:val="007E098C"/>
    <w:rsid w:val="007E0DF5"/>
    <w:rsid w:val="007F7CB9"/>
    <w:rsid w:val="00804E14"/>
    <w:rsid w:val="00814940"/>
    <w:rsid w:val="00823B5E"/>
    <w:rsid w:val="00827445"/>
    <w:rsid w:val="008317BD"/>
    <w:rsid w:val="00834D25"/>
    <w:rsid w:val="00842689"/>
    <w:rsid w:val="00844CD8"/>
    <w:rsid w:val="0084767F"/>
    <w:rsid w:val="008519AD"/>
    <w:rsid w:val="00855F47"/>
    <w:rsid w:val="00860B7A"/>
    <w:rsid w:val="008664DD"/>
    <w:rsid w:val="008703E4"/>
    <w:rsid w:val="00882CBD"/>
    <w:rsid w:val="00885080"/>
    <w:rsid w:val="00886151"/>
    <w:rsid w:val="0088652C"/>
    <w:rsid w:val="008916EB"/>
    <w:rsid w:val="00892435"/>
    <w:rsid w:val="00892460"/>
    <w:rsid w:val="008A1857"/>
    <w:rsid w:val="008A3706"/>
    <w:rsid w:val="008A385C"/>
    <w:rsid w:val="008A3BD3"/>
    <w:rsid w:val="008B051E"/>
    <w:rsid w:val="008B3ACF"/>
    <w:rsid w:val="008C0CDB"/>
    <w:rsid w:val="008D35A7"/>
    <w:rsid w:val="008D491E"/>
    <w:rsid w:val="008D7CEF"/>
    <w:rsid w:val="008E20BC"/>
    <w:rsid w:val="008E26C8"/>
    <w:rsid w:val="008E3D1E"/>
    <w:rsid w:val="008E71D4"/>
    <w:rsid w:val="008F1457"/>
    <w:rsid w:val="008F29B7"/>
    <w:rsid w:val="008F4826"/>
    <w:rsid w:val="008F6E6D"/>
    <w:rsid w:val="00906D7A"/>
    <w:rsid w:val="00907205"/>
    <w:rsid w:val="00907859"/>
    <w:rsid w:val="00920F2E"/>
    <w:rsid w:val="00921298"/>
    <w:rsid w:val="0092195F"/>
    <w:rsid w:val="00932931"/>
    <w:rsid w:val="00934327"/>
    <w:rsid w:val="009348B7"/>
    <w:rsid w:val="0093730A"/>
    <w:rsid w:val="00937E4E"/>
    <w:rsid w:val="0094210C"/>
    <w:rsid w:val="009556A3"/>
    <w:rsid w:val="00955943"/>
    <w:rsid w:val="009628C3"/>
    <w:rsid w:val="00963198"/>
    <w:rsid w:val="009749E8"/>
    <w:rsid w:val="00974D73"/>
    <w:rsid w:val="00975736"/>
    <w:rsid w:val="00984277"/>
    <w:rsid w:val="00991680"/>
    <w:rsid w:val="009960C5"/>
    <w:rsid w:val="009A325A"/>
    <w:rsid w:val="009A365F"/>
    <w:rsid w:val="009A7F58"/>
    <w:rsid w:val="009B0E7F"/>
    <w:rsid w:val="009B70A5"/>
    <w:rsid w:val="009B7119"/>
    <w:rsid w:val="009C06CF"/>
    <w:rsid w:val="009D1323"/>
    <w:rsid w:val="009D4EDE"/>
    <w:rsid w:val="009E3328"/>
    <w:rsid w:val="009F3A6E"/>
    <w:rsid w:val="009F7A89"/>
    <w:rsid w:val="00A0056B"/>
    <w:rsid w:val="00A00F4F"/>
    <w:rsid w:val="00A020A7"/>
    <w:rsid w:val="00A05F9D"/>
    <w:rsid w:val="00A07EBB"/>
    <w:rsid w:val="00A12375"/>
    <w:rsid w:val="00A12C49"/>
    <w:rsid w:val="00A133FE"/>
    <w:rsid w:val="00A14EC0"/>
    <w:rsid w:val="00A1525D"/>
    <w:rsid w:val="00A23B76"/>
    <w:rsid w:val="00A41354"/>
    <w:rsid w:val="00A46A38"/>
    <w:rsid w:val="00A501A3"/>
    <w:rsid w:val="00A55B80"/>
    <w:rsid w:val="00A65636"/>
    <w:rsid w:val="00A66004"/>
    <w:rsid w:val="00A739B6"/>
    <w:rsid w:val="00A84EE0"/>
    <w:rsid w:val="00A85968"/>
    <w:rsid w:val="00A90250"/>
    <w:rsid w:val="00A90D96"/>
    <w:rsid w:val="00AA5488"/>
    <w:rsid w:val="00AB32CF"/>
    <w:rsid w:val="00AB344B"/>
    <w:rsid w:val="00AB6691"/>
    <w:rsid w:val="00AC7683"/>
    <w:rsid w:val="00AD412F"/>
    <w:rsid w:val="00AD6F02"/>
    <w:rsid w:val="00AE76D5"/>
    <w:rsid w:val="00AF3BFE"/>
    <w:rsid w:val="00AF43CE"/>
    <w:rsid w:val="00B03AE6"/>
    <w:rsid w:val="00B07EEF"/>
    <w:rsid w:val="00B10CEE"/>
    <w:rsid w:val="00B11E10"/>
    <w:rsid w:val="00B12DEB"/>
    <w:rsid w:val="00B14F2D"/>
    <w:rsid w:val="00B1634D"/>
    <w:rsid w:val="00B17B03"/>
    <w:rsid w:val="00B20EA2"/>
    <w:rsid w:val="00B229B8"/>
    <w:rsid w:val="00B23AD8"/>
    <w:rsid w:val="00B30F2A"/>
    <w:rsid w:val="00B340A7"/>
    <w:rsid w:val="00B46FA6"/>
    <w:rsid w:val="00B4797E"/>
    <w:rsid w:val="00B5398E"/>
    <w:rsid w:val="00B544FA"/>
    <w:rsid w:val="00B54EAE"/>
    <w:rsid w:val="00B558AA"/>
    <w:rsid w:val="00B576E1"/>
    <w:rsid w:val="00B646FF"/>
    <w:rsid w:val="00B81E37"/>
    <w:rsid w:val="00B84F55"/>
    <w:rsid w:val="00B90419"/>
    <w:rsid w:val="00B9196E"/>
    <w:rsid w:val="00BA12CF"/>
    <w:rsid w:val="00BA40BA"/>
    <w:rsid w:val="00BA646E"/>
    <w:rsid w:val="00BA67B7"/>
    <w:rsid w:val="00BA7420"/>
    <w:rsid w:val="00BB502A"/>
    <w:rsid w:val="00BC1218"/>
    <w:rsid w:val="00BC2D03"/>
    <w:rsid w:val="00BC3B27"/>
    <w:rsid w:val="00BD3E80"/>
    <w:rsid w:val="00BD652D"/>
    <w:rsid w:val="00BD78C3"/>
    <w:rsid w:val="00BE15F1"/>
    <w:rsid w:val="00BE635D"/>
    <w:rsid w:val="00BF7BAE"/>
    <w:rsid w:val="00C12C92"/>
    <w:rsid w:val="00C2265D"/>
    <w:rsid w:val="00C234E7"/>
    <w:rsid w:val="00C25BCA"/>
    <w:rsid w:val="00C310C5"/>
    <w:rsid w:val="00C568AA"/>
    <w:rsid w:val="00C62F65"/>
    <w:rsid w:val="00C63D54"/>
    <w:rsid w:val="00C71516"/>
    <w:rsid w:val="00C76378"/>
    <w:rsid w:val="00C770AE"/>
    <w:rsid w:val="00C92CAC"/>
    <w:rsid w:val="00C93A4D"/>
    <w:rsid w:val="00C94D53"/>
    <w:rsid w:val="00C96011"/>
    <w:rsid w:val="00C96369"/>
    <w:rsid w:val="00CA535C"/>
    <w:rsid w:val="00CB03DF"/>
    <w:rsid w:val="00CB688E"/>
    <w:rsid w:val="00CC37CC"/>
    <w:rsid w:val="00CC4340"/>
    <w:rsid w:val="00CD08C5"/>
    <w:rsid w:val="00CD371A"/>
    <w:rsid w:val="00CD4A02"/>
    <w:rsid w:val="00CD635B"/>
    <w:rsid w:val="00CE06F1"/>
    <w:rsid w:val="00CE0921"/>
    <w:rsid w:val="00CE3CA9"/>
    <w:rsid w:val="00CF0422"/>
    <w:rsid w:val="00CF1523"/>
    <w:rsid w:val="00CF7EC2"/>
    <w:rsid w:val="00D06564"/>
    <w:rsid w:val="00D07904"/>
    <w:rsid w:val="00D12FDC"/>
    <w:rsid w:val="00D377A8"/>
    <w:rsid w:val="00D45439"/>
    <w:rsid w:val="00D726DE"/>
    <w:rsid w:val="00D77DAA"/>
    <w:rsid w:val="00D801A2"/>
    <w:rsid w:val="00D92F6B"/>
    <w:rsid w:val="00D93D39"/>
    <w:rsid w:val="00DB0E36"/>
    <w:rsid w:val="00DC538E"/>
    <w:rsid w:val="00DD04FE"/>
    <w:rsid w:val="00DD7214"/>
    <w:rsid w:val="00DE179F"/>
    <w:rsid w:val="00DE1FD5"/>
    <w:rsid w:val="00DE47D3"/>
    <w:rsid w:val="00DE68EC"/>
    <w:rsid w:val="00DF5D62"/>
    <w:rsid w:val="00E03872"/>
    <w:rsid w:val="00E114CA"/>
    <w:rsid w:val="00E127E0"/>
    <w:rsid w:val="00E13928"/>
    <w:rsid w:val="00E16E9B"/>
    <w:rsid w:val="00E26825"/>
    <w:rsid w:val="00E30950"/>
    <w:rsid w:val="00E3198F"/>
    <w:rsid w:val="00E31C76"/>
    <w:rsid w:val="00E34837"/>
    <w:rsid w:val="00E51A63"/>
    <w:rsid w:val="00E60B60"/>
    <w:rsid w:val="00E6192B"/>
    <w:rsid w:val="00E61993"/>
    <w:rsid w:val="00E61C44"/>
    <w:rsid w:val="00E828ED"/>
    <w:rsid w:val="00E84882"/>
    <w:rsid w:val="00E86282"/>
    <w:rsid w:val="00E8661A"/>
    <w:rsid w:val="00E9681F"/>
    <w:rsid w:val="00EA2A7E"/>
    <w:rsid w:val="00EB4CB0"/>
    <w:rsid w:val="00EB6369"/>
    <w:rsid w:val="00EC2A26"/>
    <w:rsid w:val="00EC616E"/>
    <w:rsid w:val="00ED66E8"/>
    <w:rsid w:val="00EE15BB"/>
    <w:rsid w:val="00EE16A8"/>
    <w:rsid w:val="00EE7F8C"/>
    <w:rsid w:val="00F0207A"/>
    <w:rsid w:val="00F10342"/>
    <w:rsid w:val="00F12227"/>
    <w:rsid w:val="00F1613A"/>
    <w:rsid w:val="00F22A80"/>
    <w:rsid w:val="00F22EF4"/>
    <w:rsid w:val="00F2517D"/>
    <w:rsid w:val="00F26AFD"/>
    <w:rsid w:val="00F32B21"/>
    <w:rsid w:val="00F332DC"/>
    <w:rsid w:val="00F346CD"/>
    <w:rsid w:val="00F4186B"/>
    <w:rsid w:val="00F5625E"/>
    <w:rsid w:val="00F606E5"/>
    <w:rsid w:val="00F64B53"/>
    <w:rsid w:val="00F807D3"/>
    <w:rsid w:val="00F81450"/>
    <w:rsid w:val="00F84E94"/>
    <w:rsid w:val="00F969B1"/>
    <w:rsid w:val="00FA0BB7"/>
    <w:rsid w:val="00FA1949"/>
    <w:rsid w:val="00FB1BC1"/>
    <w:rsid w:val="00FB2031"/>
    <w:rsid w:val="00FB466C"/>
    <w:rsid w:val="00FC623A"/>
    <w:rsid w:val="00FE5FE2"/>
    <w:rsid w:val="00FF35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
    <w:name w:val="Normal"/>
    <w:qFormat/>
    <w:rsid w:val="00B340A7"/>
    <w:pPr>
      <w:spacing w:after="80"/>
    </w:pPr>
    <w:rPr>
      <w:rFonts w:cs="Calibri"/>
      <w:sz w:val="24"/>
      <w:szCs w:val="24"/>
      <w:lang w:eastAsia="en-US"/>
    </w:rPr>
  </w:style>
  <w:style w:type="paragraph" w:styleId="1">
    <w:name w:val="heading 1"/>
    <w:basedOn w:val="a"/>
    <w:next w:val="a"/>
    <w:link w:val="10"/>
    <w:uiPriority w:val="99"/>
    <w:qFormat/>
    <w:rsid w:val="00B340A7"/>
    <w:pPr>
      <w:keepNext/>
      <w:spacing w:before="240" w:after="60"/>
      <w:outlineLvl w:val="0"/>
    </w:pPr>
    <w:rPr>
      <w:rFonts w:ascii="Cambria" w:hAnsi="Cambria" w:cs="Cambria"/>
      <w:b/>
      <w:bCs/>
      <w:kern w:val="32"/>
      <w:sz w:val="32"/>
      <w:szCs w:val="32"/>
      <w:lang w:eastAsia="ru-RU"/>
    </w:rPr>
  </w:style>
  <w:style w:type="paragraph" w:styleId="2">
    <w:name w:val="heading 2"/>
    <w:basedOn w:val="a"/>
    <w:next w:val="a"/>
    <w:link w:val="20"/>
    <w:uiPriority w:val="99"/>
    <w:qFormat/>
    <w:rsid w:val="00B340A7"/>
    <w:pPr>
      <w:keepNext/>
      <w:spacing w:before="240" w:after="60"/>
      <w:outlineLvl w:val="1"/>
    </w:pPr>
    <w:rPr>
      <w:rFonts w:ascii="Cambria" w:hAnsi="Cambria" w:cs="Cambria"/>
      <w:b/>
      <w:bCs/>
      <w:i/>
      <w:iCs/>
      <w:sz w:val="28"/>
      <w:szCs w:val="28"/>
      <w:lang w:eastAsia="ru-RU"/>
    </w:rPr>
  </w:style>
  <w:style w:type="paragraph" w:styleId="3">
    <w:name w:val="heading 3"/>
    <w:basedOn w:val="a"/>
    <w:next w:val="a"/>
    <w:link w:val="30"/>
    <w:uiPriority w:val="99"/>
    <w:qFormat/>
    <w:rsid w:val="00B340A7"/>
    <w:pPr>
      <w:keepNext/>
      <w:spacing w:before="240" w:after="60"/>
      <w:outlineLvl w:val="2"/>
    </w:pPr>
    <w:rPr>
      <w:rFonts w:ascii="Cambria" w:hAnsi="Cambria" w:cs="Cambria"/>
      <w:b/>
      <w:bCs/>
      <w:sz w:val="26"/>
      <w:szCs w:val="26"/>
      <w:lang w:eastAsia="ru-RU"/>
    </w:rPr>
  </w:style>
  <w:style w:type="paragraph" w:styleId="4">
    <w:name w:val="heading 4"/>
    <w:basedOn w:val="a"/>
    <w:next w:val="a"/>
    <w:link w:val="40"/>
    <w:uiPriority w:val="99"/>
    <w:qFormat/>
    <w:rsid w:val="00B340A7"/>
    <w:pPr>
      <w:keepNext/>
      <w:spacing w:before="240" w:after="60"/>
      <w:outlineLvl w:val="3"/>
    </w:pPr>
    <w:rPr>
      <w:b/>
      <w:bCs/>
      <w:sz w:val="28"/>
      <w:szCs w:val="28"/>
      <w:lang w:eastAsia="ru-RU"/>
    </w:rPr>
  </w:style>
  <w:style w:type="paragraph" w:styleId="5">
    <w:name w:val="heading 5"/>
    <w:basedOn w:val="a"/>
    <w:next w:val="a"/>
    <w:link w:val="50"/>
    <w:uiPriority w:val="99"/>
    <w:qFormat/>
    <w:rsid w:val="00B340A7"/>
    <w:pPr>
      <w:spacing w:before="240" w:after="60"/>
      <w:outlineLvl w:val="4"/>
    </w:pPr>
    <w:rPr>
      <w:b/>
      <w:bCs/>
      <w:i/>
      <w:iCs/>
      <w:sz w:val="26"/>
      <w:szCs w:val="26"/>
      <w:lang w:eastAsia="ru-RU"/>
    </w:rPr>
  </w:style>
  <w:style w:type="paragraph" w:styleId="6">
    <w:name w:val="heading 6"/>
    <w:basedOn w:val="a"/>
    <w:next w:val="a"/>
    <w:link w:val="60"/>
    <w:uiPriority w:val="99"/>
    <w:qFormat/>
    <w:rsid w:val="00B340A7"/>
    <w:pPr>
      <w:spacing w:before="240" w:after="60"/>
      <w:outlineLvl w:val="5"/>
    </w:pPr>
    <w:rPr>
      <w:b/>
      <w:bCs/>
      <w:sz w:val="20"/>
      <w:szCs w:val="20"/>
      <w:lang w:eastAsia="ru-RU"/>
    </w:rPr>
  </w:style>
  <w:style w:type="paragraph" w:styleId="7">
    <w:name w:val="heading 7"/>
    <w:basedOn w:val="a"/>
    <w:next w:val="a"/>
    <w:link w:val="70"/>
    <w:uiPriority w:val="99"/>
    <w:qFormat/>
    <w:rsid w:val="00B340A7"/>
    <w:pPr>
      <w:spacing w:before="240" w:after="60"/>
      <w:outlineLvl w:val="6"/>
    </w:pPr>
    <w:rPr>
      <w:lang w:eastAsia="ru-RU"/>
    </w:rPr>
  </w:style>
  <w:style w:type="paragraph" w:styleId="8">
    <w:name w:val="heading 8"/>
    <w:basedOn w:val="a"/>
    <w:next w:val="a"/>
    <w:link w:val="80"/>
    <w:uiPriority w:val="99"/>
    <w:qFormat/>
    <w:rsid w:val="00B340A7"/>
    <w:pPr>
      <w:spacing w:before="240" w:after="60"/>
      <w:outlineLvl w:val="7"/>
    </w:pPr>
    <w:rPr>
      <w:i/>
      <w:iCs/>
      <w:lang w:eastAsia="ru-RU"/>
    </w:rPr>
  </w:style>
  <w:style w:type="paragraph" w:styleId="9">
    <w:name w:val="heading 9"/>
    <w:basedOn w:val="a"/>
    <w:next w:val="a"/>
    <w:link w:val="90"/>
    <w:uiPriority w:val="99"/>
    <w:qFormat/>
    <w:rsid w:val="00B340A7"/>
    <w:pPr>
      <w:spacing w:before="240" w:after="60"/>
      <w:outlineLvl w:val="8"/>
    </w:pPr>
    <w:rPr>
      <w:rFonts w:ascii="Cambria" w:hAnsi="Cambria" w:cs="Cambria"/>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340A7"/>
    <w:rPr>
      <w:rFonts w:ascii="Cambria" w:hAnsi="Cambria" w:cs="Cambria"/>
      <w:b/>
      <w:bCs/>
      <w:kern w:val="32"/>
      <w:sz w:val="32"/>
      <w:szCs w:val="32"/>
    </w:rPr>
  </w:style>
  <w:style w:type="character" w:customStyle="1" w:styleId="20">
    <w:name w:val="Заголовок 2 Знак"/>
    <w:basedOn w:val="a0"/>
    <w:link w:val="2"/>
    <w:uiPriority w:val="99"/>
    <w:semiHidden/>
    <w:locked/>
    <w:rsid w:val="00B340A7"/>
    <w:rPr>
      <w:rFonts w:ascii="Cambria" w:hAnsi="Cambria" w:cs="Cambria"/>
      <w:b/>
      <w:bCs/>
      <w:i/>
      <w:iCs/>
      <w:sz w:val="28"/>
      <w:szCs w:val="28"/>
    </w:rPr>
  </w:style>
  <w:style w:type="character" w:customStyle="1" w:styleId="30">
    <w:name w:val="Заголовок 3 Знак"/>
    <w:basedOn w:val="a0"/>
    <w:link w:val="3"/>
    <w:uiPriority w:val="99"/>
    <w:semiHidden/>
    <w:locked/>
    <w:rsid w:val="00B340A7"/>
    <w:rPr>
      <w:rFonts w:ascii="Cambria" w:hAnsi="Cambria" w:cs="Cambria"/>
      <w:b/>
      <w:bCs/>
      <w:sz w:val="26"/>
      <w:szCs w:val="26"/>
    </w:rPr>
  </w:style>
  <w:style w:type="character" w:customStyle="1" w:styleId="40">
    <w:name w:val="Заголовок 4 Знак"/>
    <w:basedOn w:val="a0"/>
    <w:link w:val="4"/>
    <w:uiPriority w:val="99"/>
    <w:semiHidden/>
    <w:locked/>
    <w:rsid w:val="00B340A7"/>
    <w:rPr>
      <w:b/>
      <w:bCs/>
      <w:sz w:val="28"/>
      <w:szCs w:val="28"/>
    </w:rPr>
  </w:style>
  <w:style w:type="character" w:customStyle="1" w:styleId="50">
    <w:name w:val="Заголовок 5 Знак"/>
    <w:basedOn w:val="a0"/>
    <w:link w:val="5"/>
    <w:uiPriority w:val="99"/>
    <w:semiHidden/>
    <w:locked/>
    <w:rsid w:val="00B340A7"/>
    <w:rPr>
      <w:b/>
      <w:bCs/>
      <w:i/>
      <w:iCs/>
      <w:sz w:val="26"/>
      <w:szCs w:val="26"/>
    </w:rPr>
  </w:style>
  <w:style w:type="character" w:customStyle="1" w:styleId="60">
    <w:name w:val="Заголовок 6 Знак"/>
    <w:basedOn w:val="a0"/>
    <w:link w:val="6"/>
    <w:uiPriority w:val="99"/>
    <w:semiHidden/>
    <w:locked/>
    <w:rsid w:val="00B340A7"/>
    <w:rPr>
      <w:b/>
      <w:bCs/>
    </w:rPr>
  </w:style>
  <w:style w:type="character" w:customStyle="1" w:styleId="70">
    <w:name w:val="Заголовок 7 Знак"/>
    <w:basedOn w:val="a0"/>
    <w:link w:val="7"/>
    <w:uiPriority w:val="99"/>
    <w:semiHidden/>
    <w:locked/>
    <w:rsid w:val="00B340A7"/>
    <w:rPr>
      <w:sz w:val="24"/>
      <w:szCs w:val="24"/>
    </w:rPr>
  </w:style>
  <w:style w:type="character" w:customStyle="1" w:styleId="80">
    <w:name w:val="Заголовок 8 Знак"/>
    <w:basedOn w:val="a0"/>
    <w:link w:val="8"/>
    <w:uiPriority w:val="99"/>
    <w:semiHidden/>
    <w:locked/>
    <w:rsid w:val="00B340A7"/>
    <w:rPr>
      <w:i/>
      <w:iCs/>
      <w:sz w:val="24"/>
      <w:szCs w:val="24"/>
    </w:rPr>
  </w:style>
  <w:style w:type="character" w:customStyle="1" w:styleId="90">
    <w:name w:val="Заголовок 9 Знак"/>
    <w:basedOn w:val="a0"/>
    <w:link w:val="9"/>
    <w:uiPriority w:val="99"/>
    <w:semiHidden/>
    <w:locked/>
    <w:rsid w:val="00B340A7"/>
    <w:rPr>
      <w:rFonts w:ascii="Cambria" w:hAnsi="Cambria" w:cs="Cambria"/>
    </w:rPr>
  </w:style>
  <w:style w:type="paragraph" w:styleId="a3">
    <w:name w:val="caption"/>
    <w:basedOn w:val="a"/>
    <w:next w:val="a"/>
    <w:uiPriority w:val="99"/>
    <w:qFormat/>
    <w:rsid w:val="00CD08C5"/>
    <w:rPr>
      <w:rFonts w:ascii="Cambria" w:hAnsi="Cambria" w:cs="Cambria"/>
      <w:smallCaps/>
      <w:color w:val="1F497D"/>
      <w:spacing w:val="6"/>
      <w:sz w:val="22"/>
      <w:szCs w:val="22"/>
    </w:rPr>
  </w:style>
  <w:style w:type="paragraph" w:styleId="a4">
    <w:name w:val="Title"/>
    <w:basedOn w:val="a"/>
    <w:next w:val="a"/>
    <w:link w:val="a5"/>
    <w:uiPriority w:val="99"/>
    <w:qFormat/>
    <w:rsid w:val="00B340A7"/>
    <w:pPr>
      <w:spacing w:before="240" w:after="60"/>
      <w:jc w:val="center"/>
      <w:outlineLvl w:val="0"/>
    </w:pPr>
    <w:rPr>
      <w:rFonts w:ascii="Cambria" w:hAnsi="Cambria" w:cs="Cambria"/>
      <w:b/>
      <w:bCs/>
      <w:kern w:val="28"/>
      <w:sz w:val="32"/>
      <w:szCs w:val="32"/>
      <w:lang w:eastAsia="ru-RU"/>
    </w:rPr>
  </w:style>
  <w:style w:type="character" w:customStyle="1" w:styleId="a5">
    <w:name w:val="Название Знак"/>
    <w:basedOn w:val="a0"/>
    <w:link w:val="a4"/>
    <w:uiPriority w:val="99"/>
    <w:locked/>
    <w:rsid w:val="00B340A7"/>
    <w:rPr>
      <w:rFonts w:ascii="Cambria" w:hAnsi="Cambria" w:cs="Cambria"/>
      <w:b/>
      <w:bCs/>
      <w:kern w:val="28"/>
      <w:sz w:val="32"/>
      <w:szCs w:val="32"/>
    </w:rPr>
  </w:style>
  <w:style w:type="paragraph" w:styleId="a6">
    <w:name w:val="Subtitle"/>
    <w:basedOn w:val="a"/>
    <w:next w:val="a"/>
    <w:link w:val="a7"/>
    <w:uiPriority w:val="99"/>
    <w:qFormat/>
    <w:rsid w:val="00B340A7"/>
    <w:pPr>
      <w:spacing w:after="60"/>
      <w:jc w:val="center"/>
      <w:outlineLvl w:val="1"/>
    </w:pPr>
    <w:rPr>
      <w:rFonts w:ascii="Cambria" w:hAnsi="Cambria" w:cs="Cambria"/>
      <w:lang w:eastAsia="ru-RU"/>
    </w:rPr>
  </w:style>
  <w:style w:type="character" w:customStyle="1" w:styleId="a7">
    <w:name w:val="Подзаголовок Знак"/>
    <w:basedOn w:val="a0"/>
    <w:link w:val="a6"/>
    <w:uiPriority w:val="99"/>
    <w:locked/>
    <w:rsid w:val="00B340A7"/>
    <w:rPr>
      <w:rFonts w:ascii="Cambria" w:hAnsi="Cambria" w:cs="Cambria"/>
      <w:sz w:val="24"/>
      <w:szCs w:val="24"/>
    </w:rPr>
  </w:style>
  <w:style w:type="character" w:styleId="a8">
    <w:name w:val="Strong"/>
    <w:basedOn w:val="a0"/>
    <w:uiPriority w:val="22"/>
    <w:qFormat/>
    <w:rsid w:val="00B340A7"/>
    <w:rPr>
      <w:b/>
      <w:bCs/>
    </w:rPr>
  </w:style>
  <w:style w:type="character" w:styleId="a9">
    <w:name w:val="Emphasis"/>
    <w:basedOn w:val="a0"/>
    <w:uiPriority w:val="20"/>
    <w:qFormat/>
    <w:rsid w:val="00B340A7"/>
    <w:rPr>
      <w:rFonts w:ascii="Calibri" w:hAnsi="Calibri" w:cs="Calibri"/>
      <w:b/>
      <w:bCs/>
      <w:i/>
      <w:iCs/>
    </w:rPr>
  </w:style>
  <w:style w:type="paragraph" w:styleId="aa">
    <w:name w:val="No Spacing"/>
    <w:basedOn w:val="a"/>
    <w:link w:val="ab"/>
    <w:uiPriority w:val="99"/>
    <w:qFormat/>
    <w:rsid w:val="00B340A7"/>
    <w:rPr>
      <w:rFonts w:cs="Times New Roman"/>
      <w:sz w:val="32"/>
      <w:szCs w:val="32"/>
    </w:rPr>
  </w:style>
  <w:style w:type="character" w:customStyle="1" w:styleId="ab">
    <w:name w:val="Без интервала Знак"/>
    <w:link w:val="aa"/>
    <w:uiPriority w:val="99"/>
    <w:locked/>
    <w:rsid w:val="00CD08C5"/>
    <w:rPr>
      <w:sz w:val="32"/>
      <w:szCs w:val="32"/>
    </w:rPr>
  </w:style>
  <w:style w:type="paragraph" w:styleId="ac">
    <w:name w:val="List Paragraph"/>
    <w:basedOn w:val="a"/>
    <w:uiPriority w:val="99"/>
    <w:qFormat/>
    <w:rsid w:val="00B340A7"/>
    <w:pPr>
      <w:ind w:left="720"/>
    </w:pPr>
  </w:style>
  <w:style w:type="paragraph" w:styleId="21">
    <w:name w:val="Quote"/>
    <w:basedOn w:val="a"/>
    <w:next w:val="a"/>
    <w:link w:val="22"/>
    <w:uiPriority w:val="99"/>
    <w:qFormat/>
    <w:rsid w:val="00B340A7"/>
    <w:rPr>
      <w:i/>
      <w:iCs/>
      <w:lang w:eastAsia="ru-RU"/>
    </w:rPr>
  </w:style>
  <w:style w:type="character" w:customStyle="1" w:styleId="22">
    <w:name w:val="Цитата 2 Знак"/>
    <w:basedOn w:val="a0"/>
    <w:link w:val="21"/>
    <w:uiPriority w:val="99"/>
    <w:locked/>
    <w:rsid w:val="00B340A7"/>
    <w:rPr>
      <w:i/>
      <w:iCs/>
      <w:sz w:val="24"/>
      <w:szCs w:val="24"/>
    </w:rPr>
  </w:style>
  <w:style w:type="paragraph" w:styleId="ad">
    <w:name w:val="Intense Quote"/>
    <w:basedOn w:val="a"/>
    <w:next w:val="a"/>
    <w:link w:val="ae"/>
    <w:uiPriority w:val="99"/>
    <w:qFormat/>
    <w:rsid w:val="00B340A7"/>
    <w:pPr>
      <w:ind w:left="720" w:right="720"/>
    </w:pPr>
    <w:rPr>
      <w:b/>
      <w:bCs/>
      <w:i/>
      <w:iCs/>
      <w:lang w:eastAsia="ru-RU"/>
    </w:rPr>
  </w:style>
  <w:style w:type="character" w:customStyle="1" w:styleId="ae">
    <w:name w:val="Выделенная цитата Знак"/>
    <w:basedOn w:val="a0"/>
    <w:link w:val="ad"/>
    <w:uiPriority w:val="99"/>
    <w:locked/>
    <w:rsid w:val="00B340A7"/>
    <w:rPr>
      <w:b/>
      <w:bCs/>
      <w:i/>
      <w:iCs/>
      <w:sz w:val="24"/>
      <w:szCs w:val="24"/>
    </w:rPr>
  </w:style>
  <w:style w:type="character" w:styleId="af">
    <w:name w:val="Subtle Emphasis"/>
    <w:basedOn w:val="a0"/>
    <w:uiPriority w:val="99"/>
    <w:qFormat/>
    <w:rsid w:val="00B340A7"/>
    <w:rPr>
      <w:i/>
      <w:iCs/>
      <w:color w:val="auto"/>
    </w:rPr>
  </w:style>
  <w:style w:type="character" w:styleId="af0">
    <w:name w:val="Intense Emphasis"/>
    <w:basedOn w:val="a0"/>
    <w:uiPriority w:val="99"/>
    <w:qFormat/>
    <w:rsid w:val="00B340A7"/>
    <w:rPr>
      <w:b/>
      <w:bCs/>
      <w:i/>
      <w:iCs/>
      <w:sz w:val="24"/>
      <w:szCs w:val="24"/>
      <w:u w:val="single"/>
    </w:rPr>
  </w:style>
  <w:style w:type="character" w:styleId="af1">
    <w:name w:val="Subtle Reference"/>
    <w:basedOn w:val="a0"/>
    <w:uiPriority w:val="99"/>
    <w:qFormat/>
    <w:rsid w:val="00B340A7"/>
    <w:rPr>
      <w:sz w:val="24"/>
      <w:szCs w:val="24"/>
      <w:u w:val="single"/>
    </w:rPr>
  </w:style>
  <w:style w:type="character" w:styleId="af2">
    <w:name w:val="Intense Reference"/>
    <w:basedOn w:val="a0"/>
    <w:uiPriority w:val="99"/>
    <w:qFormat/>
    <w:rsid w:val="00B340A7"/>
    <w:rPr>
      <w:b/>
      <w:bCs/>
      <w:sz w:val="24"/>
      <w:szCs w:val="24"/>
      <w:u w:val="single"/>
    </w:rPr>
  </w:style>
  <w:style w:type="character" w:styleId="af3">
    <w:name w:val="Book Title"/>
    <w:basedOn w:val="a0"/>
    <w:uiPriority w:val="99"/>
    <w:qFormat/>
    <w:rsid w:val="00B340A7"/>
    <w:rPr>
      <w:rFonts w:ascii="Cambria" w:hAnsi="Cambria" w:cs="Cambria"/>
      <w:b/>
      <w:bCs/>
      <w:i/>
      <w:iCs/>
      <w:sz w:val="24"/>
      <w:szCs w:val="24"/>
    </w:rPr>
  </w:style>
  <w:style w:type="paragraph" w:styleId="af4">
    <w:name w:val="TOC Heading"/>
    <w:basedOn w:val="1"/>
    <w:next w:val="a"/>
    <w:uiPriority w:val="99"/>
    <w:qFormat/>
    <w:rsid w:val="00B340A7"/>
    <w:pPr>
      <w:outlineLvl w:val="9"/>
    </w:pPr>
  </w:style>
  <w:style w:type="character" w:styleId="af5">
    <w:name w:val="Hyperlink"/>
    <w:basedOn w:val="a0"/>
    <w:uiPriority w:val="99"/>
    <w:rsid w:val="006E6C15"/>
    <w:rPr>
      <w:color w:val="0000FF"/>
      <w:u w:val="single"/>
    </w:rPr>
  </w:style>
  <w:style w:type="paragraph" w:styleId="af6">
    <w:name w:val="header"/>
    <w:basedOn w:val="a"/>
    <w:link w:val="af7"/>
    <w:uiPriority w:val="99"/>
    <w:rsid w:val="006E6C15"/>
    <w:pPr>
      <w:tabs>
        <w:tab w:val="center" w:pos="4153"/>
        <w:tab w:val="right" w:pos="8306"/>
      </w:tabs>
      <w:spacing w:after="0"/>
    </w:pPr>
    <w:rPr>
      <w:rFonts w:cs="Times New Roman"/>
      <w:sz w:val="20"/>
      <w:szCs w:val="20"/>
      <w:lang w:eastAsia="ru-RU"/>
    </w:rPr>
  </w:style>
  <w:style w:type="character" w:customStyle="1" w:styleId="af7">
    <w:name w:val="Верхний колонтитул Знак"/>
    <w:basedOn w:val="a0"/>
    <w:link w:val="af6"/>
    <w:uiPriority w:val="99"/>
    <w:locked/>
    <w:rsid w:val="006E6C15"/>
    <w:rPr>
      <w:rFonts w:ascii="Times New Roman" w:hAnsi="Times New Roman" w:cs="Times New Roman"/>
      <w:sz w:val="20"/>
      <w:szCs w:val="20"/>
    </w:rPr>
  </w:style>
  <w:style w:type="paragraph" w:styleId="af8">
    <w:name w:val="footer"/>
    <w:basedOn w:val="a"/>
    <w:link w:val="af9"/>
    <w:uiPriority w:val="99"/>
    <w:rsid w:val="00BA12CF"/>
    <w:pPr>
      <w:tabs>
        <w:tab w:val="center" w:pos="4677"/>
        <w:tab w:val="right" w:pos="9355"/>
      </w:tabs>
      <w:spacing w:after="0"/>
    </w:pPr>
    <w:rPr>
      <w:lang w:eastAsia="ru-RU"/>
    </w:rPr>
  </w:style>
  <w:style w:type="character" w:customStyle="1" w:styleId="af9">
    <w:name w:val="Нижний колонтитул Знак"/>
    <w:basedOn w:val="a0"/>
    <w:link w:val="af8"/>
    <w:uiPriority w:val="99"/>
    <w:locked/>
    <w:rsid w:val="00BA12CF"/>
    <w:rPr>
      <w:sz w:val="24"/>
      <w:szCs w:val="24"/>
    </w:rPr>
  </w:style>
  <w:style w:type="table" w:styleId="afa">
    <w:name w:val="Table Grid"/>
    <w:basedOn w:val="a1"/>
    <w:uiPriority w:val="99"/>
    <w:rsid w:val="00CC4340"/>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uiPriority w:val="99"/>
    <w:rsid w:val="00F12227"/>
  </w:style>
  <w:style w:type="paragraph" w:styleId="afb">
    <w:name w:val="Balloon Text"/>
    <w:basedOn w:val="a"/>
    <w:link w:val="afc"/>
    <w:uiPriority w:val="99"/>
    <w:semiHidden/>
    <w:rsid w:val="00F26AFD"/>
    <w:pPr>
      <w:spacing w:after="0"/>
    </w:pPr>
    <w:rPr>
      <w:rFonts w:ascii="Tahoma" w:hAnsi="Tahoma" w:cs="Tahoma"/>
      <w:sz w:val="16"/>
      <w:szCs w:val="16"/>
      <w:lang w:eastAsia="ru-RU"/>
    </w:rPr>
  </w:style>
  <w:style w:type="character" w:customStyle="1" w:styleId="afc">
    <w:name w:val="Текст выноски Знак"/>
    <w:basedOn w:val="a0"/>
    <w:link w:val="afb"/>
    <w:uiPriority w:val="99"/>
    <w:semiHidden/>
    <w:locked/>
    <w:rsid w:val="00F26AFD"/>
    <w:rPr>
      <w:rFonts w:ascii="Tahoma" w:hAnsi="Tahoma" w:cs="Tahoma"/>
      <w:sz w:val="16"/>
      <w:szCs w:val="16"/>
    </w:rPr>
  </w:style>
  <w:style w:type="paragraph" w:customStyle="1" w:styleId="11">
    <w:name w:val="Знак1"/>
    <w:basedOn w:val="a"/>
    <w:uiPriority w:val="99"/>
    <w:rsid w:val="003E0CA6"/>
    <w:pPr>
      <w:tabs>
        <w:tab w:val="num" w:pos="360"/>
      </w:tabs>
      <w:spacing w:after="160" w:line="240" w:lineRule="exact"/>
    </w:pPr>
    <w:rPr>
      <w:rFonts w:ascii="Verdana" w:hAnsi="Verdana" w:cs="Verdana"/>
      <w:sz w:val="20"/>
      <w:szCs w:val="20"/>
      <w:lang w:val="en-US"/>
    </w:rPr>
  </w:style>
  <w:style w:type="paragraph" w:styleId="afd">
    <w:name w:val="Normal (Web)"/>
    <w:basedOn w:val="a"/>
    <w:uiPriority w:val="99"/>
    <w:rsid w:val="00BE15F1"/>
    <w:pPr>
      <w:spacing w:before="100" w:beforeAutospacing="1" w:after="100" w:afterAutospacing="1" w:line="276" w:lineRule="auto"/>
      <w:jc w:val="both"/>
    </w:pPr>
    <w:rPr>
      <w:rFonts w:ascii="Times New Roman" w:eastAsia="Times New Roman" w:hAnsi="Times New Roman" w:cs="Times New Roman"/>
      <w:sz w:val="20"/>
      <w:szCs w:val="20"/>
      <w:lang w:eastAsia="ru-RU"/>
    </w:rPr>
  </w:style>
  <w:style w:type="paragraph" w:customStyle="1" w:styleId="style50">
    <w:name w:val="style50"/>
    <w:basedOn w:val="a"/>
    <w:rsid w:val="00DE68EC"/>
    <w:pPr>
      <w:spacing w:before="100" w:beforeAutospacing="1" w:after="100" w:afterAutospacing="1"/>
    </w:pPr>
    <w:rPr>
      <w:rFonts w:ascii="Times New Roman" w:eastAsia="Times New Roman" w:hAnsi="Times New Roman" w:cs="Times New Roman"/>
      <w:lang w:eastAsia="ru-RU"/>
    </w:rPr>
  </w:style>
</w:styles>
</file>

<file path=word/webSettings.xml><?xml version="1.0" encoding="utf-8"?>
<w:webSettings xmlns:r="http://schemas.openxmlformats.org/officeDocument/2006/relationships" xmlns:w="http://schemas.openxmlformats.org/wordprocessingml/2006/main">
  <w:divs>
    <w:div w:id="165873936">
      <w:bodyDiv w:val="1"/>
      <w:marLeft w:val="0"/>
      <w:marRight w:val="0"/>
      <w:marTop w:val="0"/>
      <w:marBottom w:val="0"/>
      <w:divBdr>
        <w:top w:val="none" w:sz="0" w:space="0" w:color="auto"/>
        <w:left w:val="none" w:sz="0" w:space="0" w:color="auto"/>
        <w:bottom w:val="none" w:sz="0" w:space="0" w:color="auto"/>
        <w:right w:val="none" w:sz="0" w:space="0" w:color="auto"/>
      </w:divBdr>
    </w:div>
    <w:div w:id="197356080">
      <w:bodyDiv w:val="1"/>
      <w:marLeft w:val="0"/>
      <w:marRight w:val="0"/>
      <w:marTop w:val="0"/>
      <w:marBottom w:val="0"/>
      <w:divBdr>
        <w:top w:val="none" w:sz="0" w:space="0" w:color="auto"/>
        <w:left w:val="none" w:sz="0" w:space="0" w:color="auto"/>
        <w:bottom w:val="none" w:sz="0" w:space="0" w:color="auto"/>
        <w:right w:val="none" w:sz="0" w:space="0" w:color="auto"/>
      </w:divBdr>
    </w:div>
    <w:div w:id="472872774">
      <w:bodyDiv w:val="1"/>
      <w:marLeft w:val="0"/>
      <w:marRight w:val="0"/>
      <w:marTop w:val="0"/>
      <w:marBottom w:val="0"/>
      <w:divBdr>
        <w:top w:val="none" w:sz="0" w:space="0" w:color="auto"/>
        <w:left w:val="none" w:sz="0" w:space="0" w:color="auto"/>
        <w:bottom w:val="none" w:sz="0" w:space="0" w:color="auto"/>
        <w:right w:val="none" w:sz="0" w:space="0" w:color="auto"/>
      </w:divBdr>
    </w:div>
    <w:div w:id="588849920">
      <w:marLeft w:val="0"/>
      <w:marRight w:val="0"/>
      <w:marTop w:val="0"/>
      <w:marBottom w:val="0"/>
      <w:divBdr>
        <w:top w:val="none" w:sz="0" w:space="0" w:color="auto"/>
        <w:left w:val="none" w:sz="0" w:space="0" w:color="auto"/>
        <w:bottom w:val="none" w:sz="0" w:space="0" w:color="auto"/>
        <w:right w:val="none" w:sz="0" w:space="0" w:color="auto"/>
      </w:divBdr>
    </w:div>
    <w:div w:id="588849921">
      <w:marLeft w:val="0"/>
      <w:marRight w:val="0"/>
      <w:marTop w:val="0"/>
      <w:marBottom w:val="0"/>
      <w:divBdr>
        <w:top w:val="none" w:sz="0" w:space="0" w:color="auto"/>
        <w:left w:val="none" w:sz="0" w:space="0" w:color="auto"/>
        <w:bottom w:val="none" w:sz="0" w:space="0" w:color="auto"/>
        <w:right w:val="none" w:sz="0" w:space="0" w:color="auto"/>
      </w:divBdr>
    </w:div>
    <w:div w:id="588849922">
      <w:marLeft w:val="0"/>
      <w:marRight w:val="0"/>
      <w:marTop w:val="0"/>
      <w:marBottom w:val="0"/>
      <w:divBdr>
        <w:top w:val="none" w:sz="0" w:space="0" w:color="auto"/>
        <w:left w:val="none" w:sz="0" w:space="0" w:color="auto"/>
        <w:bottom w:val="none" w:sz="0" w:space="0" w:color="auto"/>
        <w:right w:val="none" w:sz="0" w:space="0" w:color="auto"/>
      </w:divBdr>
    </w:div>
    <w:div w:id="588849923">
      <w:marLeft w:val="0"/>
      <w:marRight w:val="0"/>
      <w:marTop w:val="0"/>
      <w:marBottom w:val="0"/>
      <w:divBdr>
        <w:top w:val="none" w:sz="0" w:space="0" w:color="auto"/>
        <w:left w:val="none" w:sz="0" w:space="0" w:color="auto"/>
        <w:bottom w:val="none" w:sz="0" w:space="0" w:color="auto"/>
        <w:right w:val="none" w:sz="0" w:space="0" w:color="auto"/>
      </w:divBdr>
    </w:div>
    <w:div w:id="588849925">
      <w:marLeft w:val="0"/>
      <w:marRight w:val="0"/>
      <w:marTop w:val="0"/>
      <w:marBottom w:val="0"/>
      <w:divBdr>
        <w:top w:val="none" w:sz="0" w:space="0" w:color="auto"/>
        <w:left w:val="none" w:sz="0" w:space="0" w:color="auto"/>
        <w:bottom w:val="none" w:sz="0" w:space="0" w:color="auto"/>
        <w:right w:val="none" w:sz="0" w:space="0" w:color="auto"/>
      </w:divBdr>
    </w:div>
    <w:div w:id="588849926">
      <w:marLeft w:val="0"/>
      <w:marRight w:val="0"/>
      <w:marTop w:val="0"/>
      <w:marBottom w:val="0"/>
      <w:divBdr>
        <w:top w:val="none" w:sz="0" w:space="0" w:color="auto"/>
        <w:left w:val="none" w:sz="0" w:space="0" w:color="auto"/>
        <w:bottom w:val="none" w:sz="0" w:space="0" w:color="auto"/>
        <w:right w:val="none" w:sz="0" w:space="0" w:color="auto"/>
      </w:divBdr>
      <w:divsChild>
        <w:div w:id="588849924">
          <w:marLeft w:val="0"/>
          <w:marRight w:val="0"/>
          <w:marTop w:val="0"/>
          <w:marBottom w:val="0"/>
          <w:divBdr>
            <w:top w:val="none" w:sz="0" w:space="0" w:color="auto"/>
            <w:left w:val="none" w:sz="0" w:space="0" w:color="auto"/>
            <w:bottom w:val="none" w:sz="0" w:space="0" w:color="auto"/>
            <w:right w:val="none" w:sz="0" w:space="0" w:color="auto"/>
          </w:divBdr>
        </w:div>
      </w:divsChild>
    </w:div>
    <w:div w:id="588849927">
      <w:marLeft w:val="0"/>
      <w:marRight w:val="0"/>
      <w:marTop w:val="0"/>
      <w:marBottom w:val="0"/>
      <w:divBdr>
        <w:top w:val="none" w:sz="0" w:space="0" w:color="auto"/>
        <w:left w:val="none" w:sz="0" w:space="0" w:color="auto"/>
        <w:bottom w:val="none" w:sz="0" w:space="0" w:color="auto"/>
        <w:right w:val="none" w:sz="0" w:space="0" w:color="auto"/>
      </w:divBdr>
    </w:div>
    <w:div w:id="588849928">
      <w:marLeft w:val="0"/>
      <w:marRight w:val="0"/>
      <w:marTop w:val="0"/>
      <w:marBottom w:val="0"/>
      <w:divBdr>
        <w:top w:val="none" w:sz="0" w:space="0" w:color="auto"/>
        <w:left w:val="none" w:sz="0" w:space="0" w:color="auto"/>
        <w:bottom w:val="none" w:sz="0" w:space="0" w:color="auto"/>
        <w:right w:val="none" w:sz="0" w:space="0" w:color="auto"/>
      </w:divBdr>
    </w:div>
    <w:div w:id="1537355660">
      <w:bodyDiv w:val="1"/>
      <w:marLeft w:val="0"/>
      <w:marRight w:val="0"/>
      <w:marTop w:val="0"/>
      <w:marBottom w:val="0"/>
      <w:divBdr>
        <w:top w:val="none" w:sz="0" w:space="0" w:color="auto"/>
        <w:left w:val="none" w:sz="0" w:space="0" w:color="auto"/>
        <w:bottom w:val="none" w:sz="0" w:space="0" w:color="auto"/>
        <w:right w:val="none" w:sz="0" w:space="0" w:color="auto"/>
      </w:divBdr>
    </w:div>
    <w:div w:id="1626229151">
      <w:bodyDiv w:val="1"/>
      <w:marLeft w:val="0"/>
      <w:marRight w:val="0"/>
      <w:marTop w:val="0"/>
      <w:marBottom w:val="0"/>
      <w:divBdr>
        <w:top w:val="none" w:sz="0" w:space="0" w:color="auto"/>
        <w:left w:val="none" w:sz="0" w:space="0" w:color="auto"/>
        <w:bottom w:val="none" w:sz="0" w:space="0" w:color="auto"/>
        <w:right w:val="none" w:sz="0" w:space="0" w:color="auto"/>
      </w:divBdr>
      <w:divsChild>
        <w:div w:id="1412855024">
          <w:marLeft w:val="0"/>
          <w:marRight w:val="0"/>
          <w:marTop w:val="0"/>
          <w:marBottom w:val="0"/>
          <w:divBdr>
            <w:top w:val="none" w:sz="0" w:space="0" w:color="auto"/>
            <w:left w:val="none" w:sz="0" w:space="0" w:color="auto"/>
            <w:bottom w:val="none" w:sz="0" w:space="0" w:color="auto"/>
            <w:right w:val="none" w:sz="0" w:space="0" w:color="auto"/>
          </w:divBdr>
          <w:divsChild>
            <w:div w:id="1268584424">
              <w:marLeft w:val="0"/>
              <w:marRight w:val="0"/>
              <w:marTop w:val="0"/>
              <w:marBottom w:val="0"/>
              <w:divBdr>
                <w:top w:val="none" w:sz="0" w:space="0" w:color="auto"/>
                <w:left w:val="none" w:sz="0" w:space="0" w:color="auto"/>
                <w:bottom w:val="none" w:sz="0" w:space="0" w:color="auto"/>
                <w:right w:val="none" w:sz="0" w:space="0" w:color="auto"/>
              </w:divBdr>
            </w:div>
          </w:divsChild>
        </w:div>
        <w:div w:id="1686400103">
          <w:marLeft w:val="0"/>
          <w:marRight w:val="0"/>
          <w:marTop w:val="0"/>
          <w:marBottom w:val="0"/>
          <w:divBdr>
            <w:top w:val="none" w:sz="0" w:space="0" w:color="auto"/>
            <w:left w:val="none" w:sz="0" w:space="0" w:color="auto"/>
            <w:bottom w:val="none" w:sz="0" w:space="0" w:color="auto"/>
            <w:right w:val="none" w:sz="0" w:space="0" w:color="auto"/>
          </w:divBdr>
          <w:divsChild>
            <w:div w:id="744763188">
              <w:marLeft w:val="0"/>
              <w:marRight w:val="0"/>
              <w:marTop w:val="0"/>
              <w:marBottom w:val="0"/>
              <w:divBdr>
                <w:top w:val="none" w:sz="0" w:space="0" w:color="auto"/>
                <w:left w:val="none" w:sz="0" w:space="0" w:color="auto"/>
                <w:bottom w:val="none" w:sz="0" w:space="0" w:color="auto"/>
                <w:right w:val="none" w:sz="0" w:space="0" w:color="auto"/>
              </w:divBdr>
              <w:divsChild>
                <w:div w:id="381909163">
                  <w:marLeft w:val="0"/>
                  <w:marRight w:val="0"/>
                  <w:marTop w:val="0"/>
                  <w:marBottom w:val="0"/>
                  <w:divBdr>
                    <w:top w:val="none" w:sz="0" w:space="0" w:color="auto"/>
                    <w:left w:val="none" w:sz="0" w:space="0" w:color="auto"/>
                    <w:bottom w:val="none" w:sz="0" w:space="0" w:color="auto"/>
                    <w:right w:val="none" w:sz="0" w:space="0" w:color="auto"/>
                  </w:divBdr>
                  <w:divsChild>
                    <w:div w:id="930357811">
                      <w:marLeft w:val="0"/>
                      <w:marRight w:val="0"/>
                      <w:marTop w:val="0"/>
                      <w:marBottom w:val="0"/>
                      <w:divBdr>
                        <w:top w:val="none" w:sz="0" w:space="0" w:color="auto"/>
                        <w:left w:val="none" w:sz="0" w:space="0" w:color="auto"/>
                        <w:bottom w:val="none" w:sz="0" w:space="0" w:color="auto"/>
                        <w:right w:val="none" w:sz="0" w:space="0" w:color="auto"/>
                      </w:divBdr>
                      <w:divsChild>
                        <w:div w:id="1904294187">
                          <w:marLeft w:val="0"/>
                          <w:marRight w:val="0"/>
                          <w:marTop w:val="0"/>
                          <w:marBottom w:val="0"/>
                          <w:divBdr>
                            <w:top w:val="none" w:sz="0" w:space="0" w:color="auto"/>
                            <w:left w:val="none" w:sz="0" w:space="0" w:color="auto"/>
                            <w:bottom w:val="none" w:sz="0" w:space="0" w:color="auto"/>
                            <w:right w:val="none" w:sz="0" w:space="0" w:color="auto"/>
                          </w:divBdr>
                          <w:divsChild>
                            <w:div w:id="706952699">
                              <w:marLeft w:val="0"/>
                              <w:marRight w:val="0"/>
                              <w:marTop w:val="0"/>
                              <w:marBottom w:val="0"/>
                              <w:divBdr>
                                <w:top w:val="none" w:sz="0" w:space="0" w:color="auto"/>
                                <w:left w:val="none" w:sz="0" w:space="0" w:color="auto"/>
                                <w:bottom w:val="none" w:sz="0" w:space="0" w:color="auto"/>
                                <w:right w:val="none" w:sz="0" w:space="0" w:color="auto"/>
                              </w:divBdr>
                              <w:divsChild>
                                <w:div w:id="1300917327">
                                  <w:marLeft w:val="54"/>
                                  <w:marRight w:val="0"/>
                                  <w:marTop w:val="0"/>
                                  <w:marBottom w:val="27"/>
                                  <w:divBdr>
                                    <w:top w:val="none" w:sz="0" w:space="0" w:color="auto"/>
                                    <w:left w:val="none" w:sz="0" w:space="0" w:color="auto"/>
                                    <w:bottom w:val="none" w:sz="0" w:space="0" w:color="auto"/>
                                    <w:right w:val="none" w:sz="0" w:space="0" w:color="auto"/>
                                  </w:divBdr>
                                </w:div>
                              </w:divsChild>
                            </w:div>
                            <w:div w:id="130574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86372">
                  <w:marLeft w:val="0"/>
                  <w:marRight w:val="0"/>
                  <w:marTop w:val="0"/>
                  <w:marBottom w:val="0"/>
                  <w:divBdr>
                    <w:top w:val="none" w:sz="0" w:space="0" w:color="auto"/>
                    <w:left w:val="none" w:sz="0" w:space="0" w:color="auto"/>
                    <w:bottom w:val="none" w:sz="0" w:space="0" w:color="auto"/>
                    <w:right w:val="none" w:sz="0" w:space="0" w:color="auto"/>
                  </w:divBdr>
                  <w:divsChild>
                    <w:div w:id="2123064530">
                      <w:marLeft w:val="0"/>
                      <w:marRight w:val="0"/>
                      <w:marTop w:val="0"/>
                      <w:marBottom w:val="0"/>
                      <w:divBdr>
                        <w:top w:val="none" w:sz="0" w:space="0" w:color="auto"/>
                        <w:left w:val="none" w:sz="0" w:space="0" w:color="auto"/>
                        <w:bottom w:val="none" w:sz="0" w:space="0" w:color="auto"/>
                        <w:right w:val="none" w:sz="0" w:space="0" w:color="auto"/>
                      </w:divBdr>
                      <w:divsChild>
                        <w:div w:id="213123459">
                          <w:marLeft w:val="0"/>
                          <w:marRight w:val="0"/>
                          <w:marTop w:val="0"/>
                          <w:marBottom w:val="0"/>
                          <w:divBdr>
                            <w:top w:val="none" w:sz="0" w:space="0" w:color="auto"/>
                            <w:left w:val="none" w:sz="0" w:space="0" w:color="auto"/>
                            <w:bottom w:val="none" w:sz="0" w:space="0" w:color="auto"/>
                            <w:right w:val="none" w:sz="0" w:space="0" w:color="auto"/>
                          </w:divBdr>
                          <w:divsChild>
                            <w:div w:id="608781507">
                              <w:marLeft w:val="0"/>
                              <w:marRight w:val="0"/>
                              <w:marTop w:val="0"/>
                              <w:marBottom w:val="0"/>
                              <w:divBdr>
                                <w:top w:val="none" w:sz="0" w:space="0" w:color="auto"/>
                                <w:left w:val="none" w:sz="0" w:space="0" w:color="auto"/>
                                <w:bottom w:val="none" w:sz="0" w:space="0" w:color="auto"/>
                                <w:right w:val="none" w:sz="0" w:space="0" w:color="auto"/>
                              </w:divBdr>
                              <w:divsChild>
                                <w:div w:id="780031460">
                                  <w:marLeft w:val="0"/>
                                  <w:marRight w:val="0"/>
                                  <w:marTop w:val="0"/>
                                  <w:marBottom w:val="0"/>
                                  <w:divBdr>
                                    <w:top w:val="none" w:sz="0" w:space="0" w:color="auto"/>
                                    <w:left w:val="none" w:sz="0" w:space="0" w:color="auto"/>
                                    <w:bottom w:val="none" w:sz="0" w:space="0" w:color="auto"/>
                                    <w:right w:val="none" w:sz="0" w:space="0" w:color="auto"/>
                                  </w:divBdr>
                                  <w:divsChild>
                                    <w:div w:id="300230987">
                                      <w:marLeft w:val="0"/>
                                      <w:marRight w:val="0"/>
                                      <w:marTop w:val="0"/>
                                      <w:marBottom w:val="0"/>
                                      <w:divBdr>
                                        <w:top w:val="none" w:sz="0" w:space="0" w:color="auto"/>
                                        <w:left w:val="none" w:sz="0" w:space="0" w:color="auto"/>
                                        <w:bottom w:val="none" w:sz="0" w:space="0" w:color="auto"/>
                                        <w:right w:val="none" w:sz="0" w:space="0" w:color="auto"/>
                                      </w:divBdr>
                                      <w:divsChild>
                                        <w:div w:id="126821405">
                                          <w:marLeft w:val="0"/>
                                          <w:marRight w:val="0"/>
                                          <w:marTop w:val="0"/>
                                          <w:marBottom w:val="0"/>
                                          <w:divBdr>
                                            <w:top w:val="none" w:sz="0" w:space="0" w:color="auto"/>
                                            <w:left w:val="none" w:sz="0" w:space="0" w:color="auto"/>
                                            <w:bottom w:val="none" w:sz="0" w:space="0" w:color="auto"/>
                                            <w:right w:val="none" w:sz="0" w:space="0" w:color="auto"/>
                                          </w:divBdr>
                                          <w:divsChild>
                                            <w:div w:id="1556971062">
                                              <w:marLeft w:val="0"/>
                                              <w:marRight w:val="0"/>
                                              <w:marTop w:val="0"/>
                                              <w:marBottom w:val="0"/>
                                              <w:divBdr>
                                                <w:top w:val="none" w:sz="0" w:space="0" w:color="auto"/>
                                                <w:left w:val="none" w:sz="0" w:space="0" w:color="auto"/>
                                                <w:bottom w:val="none" w:sz="0" w:space="0" w:color="auto"/>
                                                <w:right w:val="none" w:sz="0" w:space="0" w:color="auto"/>
                                              </w:divBdr>
                                              <w:divsChild>
                                                <w:div w:id="1206603514">
                                                  <w:marLeft w:val="0"/>
                                                  <w:marRight w:val="0"/>
                                                  <w:marTop w:val="0"/>
                                                  <w:marBottom w:val="0"/>
                                                  <w:divBdr>
                                                    <w:top w:val="none" w:sz="0" w:space="0" w:color="auto"/>
                                                    <w:left w:val="none" w:sz="0" w:space="0" w:color="auto"/>
                                                    <w:bottom w:val="none" w:sz="0" w:space="0" w:color="auto"/>
                                                    <w:right w:val="none" w:sz="0" w:space="0" w:color="auto"/>
                                                  </w:divBdr>
                                                  <w:divsChild>
                                                    <w:div w:id="1139110788">
                                                      <w:marLeft w:val="0"/>
                                                      <w:marRight w:val="0"/>
                                                      <w:marTop w:val="0"/>
                                                      <w:marBottom w:val="0"/>
                                                      <w:divBdr>
                                                        <w:top w:val="none" w:sz="0" w:space="0" w:color="auto"/>
                                                        <w:left w:val="none" w:sz="0" w:space="0" w:color="auto"/>
                                                        <w:bottom w:val="none" w:sz="0" w:space="0" w:color="auto"/>
                                                        <w:right w:val="none" w:sz="0" w:space="0" w:color="auto"/>
                                                      </w:divBdr>
                                                      <w:divsChild>
                                                        <w:div w:id="1601572286">
                                                          <w:marLeft w:val="0"/>
                                                          <w:marRight w:val="0"/>
                                                          <w:marTop w:val="0"/>
                                                          <w:marBottom w:val="0"/>
                                                          <w:divBdr>
                                                            <w:top w:val="none" w:sz="0" w:space="0" w:color="auto"/>
                                                            <w:left w:val="none" w:sz="0" w:space="0" w:color="auto"/>
                                                            <w:bottom w:val="none" w:sz="0" w:space="0" w:color="auto"/>
                                                            <w:right w:val="none" w:sz="0" w:space="0" w:color="auto"/>
                                                          </w:divBdr>
                                                          <w:divsChild>
                                                            <w:div w:id="426466073">
                                                              <w:marLeft w:val="0"/>
                                                              <w:marRight w:val="0"/>
                                                              <w:marTop w:val="0"/>
                                                              <w:marBottom w:val="0"/>
                                                              <w:divBdr>
                                                                <w:top w:val="none" w:sz="0" w:space="0" w:color="auto"/>
                                                                <w:left w:val="none" w:sz="0" w:space="0" w:color="auto"/>
                                                                <w:bottom w:val="none" w:sz="0" w:space="0" w:color="auto"/>
                                                                <w:right w:val="none" w:sz="0" w:space="0" w:color="auto"/>
                                                              </w:divBdr>
                                                              <w:divsChild>
                                                                <w:div w:id="1767386049">
                                                                  <w:marLeft w:val="0"/>
                                                                  <w:marRight w:val="0"/>
                                                                  <w:marTop w:val="0"/>
                                                                  <w:marBottom w:val="0"/>
                                                                  <w:divBdr>
                                                                    <w:top w:val="none" w:sz="0" w:space="0" w:color="auto"/>
                                                                    <w:left w:val="none" w:sz="0" w:space="0" w:color="auto"/>
                                                                    <w:bottom w:val="none" w:sz="0" w:space="0" w:color="auto"/>
                                                                    <w:right w:val="none" w:sz="0" w:space="0" w:color="auto"/>
                                                                  </w:divBdr>
                                                                  <w:divsChild>
                                                                    <w:div w:id="1555658453">
                                                                      <w:marLeft w:val="0"/>
                                                                      <w:marRight w:val="0"/>
                                                                      <w:marTop w:val="0"/>
                                                                      <w:marBottom w:val="0"/>
                                                                      <w:divBdr>
                                                                        <w:top w:val="none" w:sz="0" w:space="0" w:color="auto"/>
                                                                        <w:left w:val="none" w:sz="0" w:space="0" w:color="auto"/>
                                                                        <w:bottom w:val="none" w:sz="0" w:space="0" w:color="auto"/>
                                                                        <w:right w:val="none" w:sz="0" w:space="0" w:color="auto"/>
                                                                      </w:divBdr>
                                                                      <w:divsChild>
                                                                        <w:div w:id="1434547325">
                                                                          <w:marLeft w:val="0"/>
                                                                          <w:marRight w:val="0"/>
                                                                          <w:marTop w:val="0"/>
                                                                          <w:marBottom w:val="0"/>
                                                                          <w:divBdr>
                                                                            <w:top w:val="none" w:sz="0" w:space="0" w:color="auto"/>
                                                                            <w:left w:val="none" w:sz="0" w:space="0" w:color="auto"/>
                                                                            <w:bottom w:val="none" w:sz="0" w:space="0" w:color="auto"/>
                                                                            <w:right w:val="none" w:sz="0" w:space="0" w:color="auto"/>
                                                                          </w:divBdr>
                                                                        </w:div>
                                                                        <w:div w:id="2114594357">
                                                                          <w:marLeft w:val="0"/>
                                                                          <w:marRight w:val="0"/>
                                                                          <w:marTop w:val="0"/>
                                                                          <w:marBottom w:val="0"/>
                                                                          <w:divBdr>
                                                                            <w:top w:val="none" w:sz="0" w:space="0" w:color="auto"/>
                                                                            <w:left w:val="none" w:sz="0" w:space="0" w:color="auto"/>
                                                                            <w:bottom w:val="none" w:sz="0" w:space="0" w:color="auto"/>
                                                                            <w:right w:val="none" w:sz="0" w:space="0" w:color="auto"/>
                                                                          </w:divBdr>
                                                                        </w:div>
                                                                        <w:div w:id="1578595271">
                                                                          <w:marLeft w:val="0"/>
                                                                          <w:marRight w:val="0"/>
                                                                          <w:marTop w:val="0"/>
                                                                          <w:marBottom w:val="0"/>
                                                                          <w:divBdr>
                                                                            <w:top w:val="none" w:sz="0" w:space="0" w:color="auto"/>
                                                                            <w:left w:val="none" w:sz="0" w:space="0" w:color="auto"/>
                                                                            <w:bottom w:val="none" w:sz="0" w:space="0" w:color="auto"/>
                                                                            <w:right w:val="none" w:sz="0" w:space="0" w:color="auto"/>
                                                                          </w:divBdr>
                                                                        </w:div>
                                                                        <w:div w:id="1024405591">
                                                                          <w:marLeft w:val="0"/>
                                                                          <w:marRight w:val="0"/>
                                                                          <w:marTop w:val="0"/>
                                                                          <w:marBottom w:val="0"/>
                                                                          <w:divBdr>
                                                                            <w:top w:val="none" w:sz="0" w:space="0" w:color="auto"/>
                                                                            <w:left w:val="none" w:sz="0" w:space="0" w:color="auto"/>
                                                                            <w:bottom w:val="none" w:sz="0" w:space="0" w:color="auto"/>
                                                                            <w:right w:val="none" w:sz="0" w:space="0" w:color="auto"/>
                                                                          </w:divBdr>
                                                                        </w:div>
                                                                        <w:div w:id="121464731">
                                                                          <w:marLeft w:val="0"/>
                                                                          <w:marRight w:val="0"/>
                                                                          <w:marTop w:val="0"/>
                                                                          <w:marBottom w:val="0"/>
                                                                          <w:divBdr>
                                                                            <w:top w:val="none" w:sz="0" w:space="0" w:color="auto"/>
                                                                            <w:left w:val="none" w:sz="0" w:space="0" w:color="auto"/>
                                                                            <w:bottom w:val="none" w:sz="0" w:space="0" w:color="auto"/>
                                                                            <w:right w:val="none" w:sz="0" w:space="0" w:color="auto"/>
                                                                          </w:divBdr>
                                                                        </w:div>
                                                                        <w:div w:id="1053575415">
                                                                          <w:marLeft w:val="0"/>
                                                                          <w:marRight w:val="0"/>
                                                                          <w:marTop w:val="0"/>
                                                                          <w:marBottom w:val="0"/>
                                                                          <w:divBdr>
                                                                            <w:top w:val="none" w:sz="0" w:space="0" w:color="auto"/>
                                                                            <w:left w:val="none" w:sz="0" w:space="0" w:color="auto"/>
                                                                            <w:bottom w:val="none" w:sz="0" w:space="0" w:color="auto"/>
                                                                            <w:right w:val="none" w:sz="0" w:space="0" w:color="auto"/>
                                                                          </w:divBdr>
                                                                        </w:div>
                                                                        <w:div w:id="965499972">
                                                                          <w:marLeft w:val="0"/>
                                                                          <w:marRight w:val="0"/>
                                                                          <w:marTop w:val="0"/>
                                                                          <w:marBottom w:val="0"/>
                                                                          <w:divBdr>
                                                                            <w:top w:val="none" w:sz="0" w:space="0" w:color="auto"/>
                                                                            <w:left w:val="none" w:sz="0" w:space="0" w:color="auto"/>
                                                                            <w:bottom w:val="none" w:sz="0" w:space="0" w:color="auto"/>
                                                                            <w:right w:val="none" w:sz="0" w:space="0" w:color="auto"/>
                                                                          </w:divBdr>
                                                                        </w:div>
                                                                        <w:div w:id="857619643">
                                                                          <w:marLeft w:val="0"/>
                                                                          <w:marRight w:val="0"/>
                                                                          <w:marTop w:val="0"/>
                                                                          <w:marBottom w:val="0"/>
                                                                          <w:divBdr>
                                                                            <w:top w:val="none" w:sz="0" w:space="0" w:color="auto"/>
                                                                            <w:left w:val="none" w:sz="0" w:space="0" w:color="auto"/>
                                                                            <w:bottom w:val="none" w:sz="0" w:space="0" w:color="auto"/>
                                                                            <w:right w:val="none" w:sz="0" w:space="0" w:color="auto"/>
                                                                          </w:divBdr>
                                                                        </w:div>
                                                                        <w:div w:id="1985693876">
                                                                          <w:marLeft w:val="0"/>
                                                                          <w:marRight w:val="0"/>
                                                                          <w:marTop w:val="0"/>
                                                                          <w:marBottom w:val="0"/>
                                                                          <w:divBdr>
                                                                            <w:top w:val="none" w:sz="0" w:space="0" w:color="auto"/>
                                                                            <w:left w:val="none" w:sz="0" w:space="0" w:color="auto"/>
                                                                            <w:bottom w:val="none" w:sz="0" w:space="0" w:color="auto"/>
                                                                            <w:right w:val="none" w:sz="0" w:space="0" w:color="auto"/>
                                                                          </w:divBdr>
                                                                        </w:div>
                                                                        <w:div w:id="897399915">
                                                                          <w:marLeft w:val="0"/>
                                                                          <w:marRight w:val="0"/>
                                                                          <w:marTop w:val="0"/>
                                                                          <w:marBottom w:val="0"/>
                                                                          <w:divBdr>
                                                                            <w:top w:val="none" w:sz="0" w:space="0" w:color="auto"/>
                                                                            <w:left w:val="none" w:sz="0" w:space="0" w:color="auto"/>
                                                                            <w:bottom w:val="none" w:sz="0" w:space="0" w:color="auto"/>
                                                                            <w:right w:val="none" w:sz="0" w:space="0" w:color="auto"/>
                                                                          </w:divBdr>
                                                                        </w:div>
                                                                        <w:div w:id="1698658664">
                                                                          <w:marLeft w:val="0"/>
                                                                          <w:marRight w:val="0"/>
                                                                          <w:marTop w:val="0"/>
                                                                          <w:marBottom w:val="0"/>
                                                                          <w:divBdr>
                                                                            <w:top w:val="none" w:sz="0" w:space="0" w:color="auto"/>
                                                                            <w:left w:val="none" w:sz="0" w:space="0" w:color="auto"/>
                                                                            <w:bottom w:val="none" w:sz="0" w:space="0" w:color="auto"/>
                                                                            <w:right w:val="none" w:sz="0" w:space="0" w:color="auto"/>
                                                                          </w:divBdr>
                                                                        </w:div>
                                                                        <w:div w:id="819730786">
                                                                          <w:marLeft w:val="0"/>
                                                                          <w:marRight w:val="0"/>
                                                                          <w:marTop w:val="0"/>
                                                                          <w:marBottom w:val="0"/>
                                                                          <w:divBdr>
                                                                            <w:top w:val="none" w:sz="0" w:space="0" w:color="auto"/>
                                                                            <w:left w:val="none" w:sz="0" w:space="0" w:color="auto"/>
                                                                            <w:bottom w:val="none" w:sz="0" w:space="0" w:color="auto"/>
                                                                            <w:right w:val="none" w:sz="0" w:space="0" w:color="auto"/>
                                                                          </w:divBdr>
                                                                        </w:div>
                                                                        <w:div w:id="1682076779">
                                                                          <w:marLeft w:val="0"/>
                                                                          <w:marRight w:val="0"/>
                                                                          <w:marTop w:val="0"/>
                                                                          <w:marBottom w:val="0"/>
                                                                          <w:divBdr>
                                                                            <w:top w:val="none" w:sz="0" w:space="0" w:color="auto"/>
                                                                            <w:left w:val="none" w:sz="0" w:space="0" w:color="auto"/>
                                                                            <w:bottom w:val="none" w:sz="0" w:space="0" w:color="auto"/>
                                                                            <w:right w:val="none" w:sz="0" w:space="0" w:color="auto"/>
                                                                          </w:divBdr>
                                                                        </w:div>
                                                                        <w:div w:id="1391348566">
                                                                          <w:marLeft w:val="0"/>
                                                                          <w:marRight w:val="0"/>
                                                                          <w:marTop w:val="0"/>
                                                                          <w:marBottom w:val="0"/>
                                                                          <w:divBdr>
                                                                            <w:top w:val="none" w:sz="0" w:space="0" w:color="auto"/>
                                                                            <w:left w:val="none" w:sz="0" w:space="0" w:color="auto"/>
                                                                            <w:bottom w:val="none" w:sz="0" w:space="0" w:color="auto"/>
                                                                            <w:right w:val="none" w:sz="0" w:space="0" w:color="auto"/>
                                                                          </w:divBdr>
                                                                        </w:div>
                                                                        <w:div w:id="990642288">
                                                                          <w:marLeft w:val="0"/>
                                                                          <w:marRight w:val="0"/>
                                                                          <w:marTop w:val="0"/>
                                                                          <w:marBottom w:val="0"/>
                                                                          <w:divBdr>
                                                                            <w:top w:val="none" w:sz="0" w:space="0" w:color="auto"/>
                                                                            <w:left w:val="none" w:sz="0" w:space="0" w:color="auto"/>
                                                                            <w:bottom w:val="none" w:sz="0" w:space="0" w:color="auto"/>
                                                                            <w:right w:val="none" w:sz="0" w:space="0" w:color="auto"/>
                                                                          </w:divBdr>
                                                                        </w:div>
                                                                        <w:div w:id="1540967180">
                                                                          <w:marLeft w:val="0"/>
                                                                          <w:marRight w:val="0"/>
                                                                          <w:marTop w:val="0"/>
                                                                          <w:marBottom w:val="0"/>
                                                                          <w:divBdr>
                                                                            <w:top w:val="none" w:sz="0" w:space="0" w:color="auto"/>
                                                                            <w:left w:val="none" w:sz="0" w:space="0" w:color="auto"/>
                                                                            <w:bottom w:val="none" w:sz="0" w:space="0" w:color="auto"/>
                                                                            <w:right w:val="none" w:sz="0" w:space="0" w:color="auto"/>
                                                                          </w:divBdr>
                                                                        </w:div>
                                                                        <w:div w:id="793183477">
                                                                          <w:marLeft w:val="0"/>
                                                                          <w:marRight w:val="0"/>
                                                                          <w:marTop w:val="0"/>
                                                                          <w:marBottom w:val="0"/>
                                                                          <w:divBdr>
                                                                            <w:top w:val="none" w:sz="0" w:space="0" w:color="auto"/>
                                                                            <w:left w:val="none" w:sz="0" w:space="0" w:color="auto"/>
                                                                            <w:bottom w:val="none" w:sz="0" w:space="0" w:color="auto"/>
                                                                            <w:right w:val="none" w:sz="0" w:space="0" w:color="auto"/>
                                                                          </w:divBdr>
                                                                        </w:div>
                                                                        <w:div w:id="727340306">
                                                                          <w:marLeft w:val="0"/>
                                                                          <w:marRight w:val="0"/>
                                                                          <w:marTop w:val="0"/>
                                                                          <w:marBottom w:val="0"/>
                                                                          <w:divBdr>
                                                                            <w:top w:val="none" w:sz="0" w:space="0" w:color="auto"/>
                                                                            <w:left w:val="none" w:sz="0" w:space="0" w:color="auto"/>
                                                                            <w:bottom w:val="none" w:sz="0" w:space="0" w:color="auto"/>
                                                                            <w:right w:val="none" w:sz="0" w:space="0" w:color="auto"/>
                                                                          </w:divBdr>
                                                                        </w:div>
                                                                        <w:div w:id="718868994">
                                                                          <w:marLeft w:val="0"/>
                                                                          <w:marRight w:val="0"/>
                                                                          <w:marTop w:val="0"/>
                                                                          <w:marBottom w:val="0"/>
                                                                          <w:divBdr>
                                                                            <w:top w:val="none" w:sz="0" w:space="0" w:color="auto"/>
                                                                            <w:left w:val="none" w:sz="0" w:space="0" w:color="auto"/>
                                                                            <w:bottom w:val="none" w:sz="0" w:space="0" w:color="auto"/>
                                                                            <w:right w:val="none" w:sz="0" w:space="0" w:color="auto"/>
                                                                          </w:divBdr>
                                                                        </w:div>
                                                                      </w:divsChild>
                                                                    </w:div>
                                                                    <w:div w:id="2020965632">
                                                                      <w:marLeft w:val="0"/>
                                                                      <w:marRight w:val="0"/>
                                                                      <w:marTop w:val="0"/>
                                                                      <w:marBottom w:val="0"/>
                                                                      <w:divBdr>
                                                                        <w:top w:val="none" w:sz="0" w:space="0" w:color="auto"/>
                                                                        <w:left w:val="none" w:sz="0" w:space="0" w:color="auto"/>
                                                                        <w:bottom w:val="none" w:sz="0" w:space="0" w:color="auto"/>
                                                                        <w:right w:val="none" w:sz="0" w:space="0" w:color="auto"/>
                                                                      </w:divBdr>
                                                                    </w:div>
                                                                    <w:div w:id="2101481316">
                                                                      <w:marLeft w:val="0"/>
                                                                      <w:marRight w:val="0"/>
                                                                      <w:marTop w:val="0"/>
                                                                      <w:marBottom w:val="0"/>
                                                                      <w:divBdr>
                                                                        <w:top w:val="none" w:sz="0" w:space="0" w:color="auto"/>
                                                                        <w:left w:val="none" w:sz="0" w:space="0" w:color="auto"/>
                                                                        <w:bottom w:val="none" w:sz="0" w:space="0" w:color="auto"/>
                                                                        <w:right w:val="none" w:sz="0" w:space="0" w:color="auto"/>
                                                                      </w:divBdr>
                                                                      <w:divsChild>
                                                                        <w:div w:id="12460845">
                                                                          <w:marLeft w:val="0"/>
                                                                          <w:marRight w:val="0"/>
                                                                          <w:marTop w:val="0"/>
                                                                          <w:marBottom w:val="0"/>
                                                                          <w:divBdr>
                                                                            <w:top w:val="none" w:sz="0" w:space="0" w:color="auto"/>
                                                                            <w:left w:val="none" w:sz="0" w:space="0" w:color="auto"/>
                                                                            <w:bottom w:val="none" w:sz="0" w:space="0" w:color="auto"/>
                                                                            <w:right w:val="none" w:sz="0" w:space="0" w:color="auto"/>
                                                                          </w:divBdr>
                                                                          <w:divsChild>
                                                                            <w:div w:id="38372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210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atingtou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12CAB-5FBF-4DD3-B9C4-9AADA39A1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3</Pages>
  <Words>1765</Words>
  <Characters>10063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Рейтинг</dc:creator>
  <cp:lastModifiedBy>Пользователь Windows</cp:lastModifiedBy>
  <cp:revision>23</cp:revision>
  <cp:lastPrinted>2026-09-21T08:42:00Z</cp:lastPrinted>
  <dcterms:created xsi:type="dcterms:W3CDTF">2025-11-06T09:37:00Z</dcterms:created>
  <dcterms:modified xsi:type="dcterms:W3CDTF">2026-09-21T08:42:00Z</dcterms:modified>
</cp:coreProperties>
</file>