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7"/>
        <w:tblW w:w="11873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5920"/>
        <w:gridCol w:w="5953"/>
      </w:tblGrid>
      <w:tr w:rsidR="007149B9" w:rsidRPr="007149B9" w:rsidTr="007149B9">
        <w:trPr>
          <w:trHeight w:val="1138"/>
        </w:trPr>
        <w:tc>
          <w:tcPr>
            <w:tcW w:w="5920" w:type="dxa"/>
            <w:shd w:val="clear" w:color="auto" w:fill="auto"/>
            <w:vAlign w:val="center"/>
          </w:tcPr>
          <w:p w:rsidR="007149B9" w:rsidRPr="002A512D" w:rsidRDefault="007149B9" w:rsidP="007149B9">
            <w:pPr>
              <w:tabs>
                <w:tab w:val="left" w:pos="1021"/>
              </w:tabs>
              <w:ind w:firstLine="426"/>
            </w:pPr>
            <w:r>
              <w:rPr>
                <w:noProof/>
              </w:rPr>
              <w:drawing>
                <wp:inline distT="0" distB="0" distL="0" distR="0" wp14:anchorId="12FDBA33" wp14:editId="2ADD0428">
                  <wp:extent cx="2401294" cy="850856"/>
                  <wp:effectExtent l="0" t="0" r="0" b="0"/>
                  <wp:docPr id="1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116" cy="859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7149B9" w:rsidRPr="007149B9" w:rsidRDefault="007149B9" w:rsidP="007149B9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</w:rPr>
            </w:pPr>
            <w:r w:rsidRPr="007149B9">
              <w:rPr>
                <w:rFonts w:ascii="Bahnschrift" w:hAnsi="Bahnschrift"/>
                <w:b/>
                <w:color w:val="0070C0"/>
                <w:u w:val="single"/>
              </w:rPr>
              <w:t>ОФИС</w:t>
            </w:r>
            <w:r w:rsidRPr="007149B9">
              <w:rPr>
                <w:rFonts w:ascii="Bahnschrift" w:hAnsi="Bahnschrift"/>
                <w:b/>
                <w:color w:val="000000" w:themeColor="text1"/>
              </w:rPr>
              <w:t xml:space="preserve">     </w:t>
            </w:r>
            <w:r w:rsidRPr="007149B9">
              <w:rPr>
                <w:rFonts w:ascii="Bahnschrift" w:hAnsi="Bahnschrift"/>
                <w:color w:val="000000" w:themeColor="text1"/>
              </w:rPr>
              <w:t xml:space="preserve">г. </w:t>
            </w:r>
            <w:proofErr w:type="gramStart"/>
            <w:r w:rsidRPr="007149B9">
              <w:rPr>
                <w:rFonts w:ascii="Bahnschrift" w:hAnsi="Bahnschrift"/>
                <w:color w:val="000000" w:themeColor="text1"/>
              </w:rPr>
              <w:t>Тула,  ул.</w:t>
            </w:r>
            <w:proofErr w:type="gramEnd"/>
            <w:r w:rsidRPr="007149B9">
              <w:rPr>
                <w:rFonts w:ascii="Bahnschrift" w:hAnsi="Bahnschrift"/>
                <w:color w:val="000000" w:themeColor="text1"/>
              </w:rPr>
              <w:t xml:space="preserve"> Советская, 33,  оф.201</w:t>
            </w:r>
          </w:p>
          <w:p w:rsidR="007149B9" w:rsidRPr="007149B9" w:rsidRDefault="007149B9" w:rsidP="007149B9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</w:rPr>
            </w:pPr>
            <w:r w:rsidRPr="007149B9">
              <w:rPr>
                <w:rFonts w:ascii="Bahnschrift" w:hAnsi="Bahnschrift"/>
                <w:color w:val="000000" w:themeColor="text1"/>
              </w:rPr>
              <w:t xml:space="preserve">тел.:   </w:t>
            </w:r>
            <w:r w:rsidRPr="007149B9">
              <w:rPr>
                <w:rFonts w:ascii="Bahnschrift" w:hAnsi="Bahnschrift"/>
                <w:bCs/>
                <w:color w:val="000000" w:themeColor="text1"/>
              </w:rPr>
              <w:t>(4872) 701-445;</w:t>
            </w:r>
            <w:r w:rsidRPr="007149B9">
              <w:rPr>
                <w:rFonts w:ascii="Bahnschrift" w:hAnsi="Bahnschrift"/>
                <w:color w:val="000000" w:themeColor="text1"/>
              </w:rPr>
              <w:t xml:space="preserve">   </w:t>
            </w:r>
            <w:r w:rsidRPr="007149B9">
              <w:rPr>
                <w:rFonts w:ascii="Bahnschrift" w:hAnsi="Bahnschrift"/>
                <w:bCs/>
                <w:color w:val="000000" w:themeColor="text1"/>
              </w:rPr>
              <w:t xml:space="preserve"> </w:t>
            </w:r>
            <w:r w:rsidRPr="007149B9">
              <w:rPr>
                <w:rFonts w:ascii="Bahnschrift" w:hAnsi="Bahnschrift"/>
                <w:bCs/>
              </w:rPr>
              <w:t>+7 (950) 901-94-77</w:t>
            </w:r>
          </w:p>
          <w:p w:rsidR="007149B9" w:rsidRPr="007149B9" w:rsidRDefault="007149B9" w:rsidP="007149B9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</w:rPr>
            </w:pPr>
            <w:r w:rsidRPr="007149B9">
              <w:rPr>
                <w:rFonts w:ascii="Bahnschrift" w:hAnsi="Bahnschrift" w:cs="Arial"/>
                <w:b/>
                <w:color w:val="000000" w:themeColor="text1"/>
              </w:rPr>
              <w:t xml:space="preserve">  </w:t>
            </w:r>
            <w:r w:rsidRPr="007149B9">
              <w:rPr>
                <w:rFonts w:ascii="Arial Black" w:hAnsi="Arial Black" w:cs="Arial"/>
                <w:color w:val="000000" w:themeColor="text1"/>
              </w:rPr>
              <w:t xml:space="preserve">менеджер Каменская Ольга   </w:t>
            </w:r>
          </w:p>
          <w:p w:rsidR="007149B9" w:rsidRPr="002F3B2C" w:rsidRDefault="007149B9" w:rsidP="007149B9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</w:pPr>
            <w:r w:rsidRPr="007149B9">
              <w:rPr>
                <w:rFonts w:ascii="Bahnschrift" w:hAnsi="Bahnschrift" w:cs="Arial"/>
                <w:b/>
                <w:color w:val="0066FF"/>
              </w:rPr>
              <w:t xml:space="preserve"> </w:t>
            </w:r>
            <w:r w:rsidRPr="007149B9">
              <w:rPr>
                <w:rFonts w:ascii="Bahnschrift" w:hAnsi="Bahnschrift" w:cs="Arial"/>
                <w:color w:val="000000" w:themeColor="text1"/>
              </w:rPr>
              <w:t xml:space="preserve"> е</w:t>
            </w:r>
            <w:r w:rsidRPr="002F3B2C">
              <w:rPr>
                <w:rFonts w:ascii="Bahnschrift" w:hAnsi="Bahnschrift" w:cs="Arial"/>
                <w:color w:val="000000" w:themeColor="text1"/>
              </w:rPr>
              <w:t>-</w:t>
            </w:r>
            <w:r w:rsidRPr="007149B9">
              <w:rPr>
                <w:rFonts w:ascii="Bahnschrift" w:hAnsi="Bahnschrift" w:cs="Arial"/>
                <w:color w:val="000000" w:themeColor="text1"/>
                <w:lang w:val="en-US"/>
              </w:rPr>
              <w:t>mail</w:t>
            </w:r>
            <w:r w:rsidRPr="002F3B2C">
              <w:rPr>
                <w:rFonts w:ascii="Bahnschrift" w:hAnsi="Bahnschrift" w:cs="Arial"/>
                <w:color w:val="000000" w:themeColor="text1"/>
              </w:rPr>
              <w:t>:</w:t>
            </w:r>
            <w:r w:rsidRPr="002F3B2C">
              <w:rPr>
                <w:rFonts w:ascii="Bahnschrift" w:hAnsi="Bahnschrift" w:cs="Arial"/>
                <w:b/>
                <w:color w:val="000000" w:themeColor="text1"/>
              </w:rPr>
              <w:t xml:space="preserve"> </w:t>
            </w:r>
            <w:proofErr w:type="spellStart"/>
            <w:r w:rsidRPr="007149B9">
              <w:rPr>
                <w:rFonts w:ascii="Bahnschrift" w:hAnsi="Bahnschrift" w:cs="Arial"/>
                <w:b/>
                <w:color w:val="0070C0"/>
                <w:lang w:val="en-US"/>
              </w:rPr>
              <w:t>olga</w:t>
            </w:r>
            <w:hyperlink r:id="rId5" w:history="1">
              <w:r w:rsidRPr="007149B9">
                <w:rPr>
                  <w:rStyle w:val="a5"/>
                  <w:rFonts w:ascii="Bahnschrift" w:hAnsi="Bahnschrift" w:cs="Arial"/>
                  <w:b/>
                  <w:color w:val="0070C0"/>
                  <w:lang w:val="en-US"/>
                </w:rPr>
                <w:t>rating</w:t>
              </w:r>
              <w:proofErr w:type="spellEnd"/>
              <w:r w:rsidRPr="002F3B2C">
                <w:rPr>
                  <w:rStyle w:val="a5"/>
                  <w:rFonts w:ascii="Bahnschrift" w:hAnsi="Bahnschrift" w:cs="Arial"/>
                  <w:b/>
                  <w:color w:val="0070C0"/>
                </w:rPr>
                <w:t>@</w:t>
              </w:r>
              <w:proofErr w:type="spellStart"/>
              <w:r w:rsidRPr="007149B9">
                <w:rPr>
                  <w:rStyle w:val="a5"/>
                  <w:rFonts w:ascii="Bahnschrift" w:hAnsi="Bahnschrift" w:cs="Arial"/>
                  <w:b/>
                  <w:color w:val="0070C0"/>
                  <w:lang w:val="en-US"/>
                </w:rPr>
                <w:t>yandex</w:t>
              </w:r>
              <w:proofErr w:type="spellEnd"/>
              <w:r w:rsidRPr="002F3B2C">
                <w:rPr>
                  <w:rStyle w:val="a5"/>
                  <w:rFonts w:ascii="Bahnschrift" w:hAnsi="Bahnschrift" w:cs="Arial"/>
                  <w:b/>
                  <w:color w:val="0070C0"/>
                </w:rPr>
                <w:t>.</w:t>
              </w:r>
              <w:proofErr w:type="spellStart"/>
              <w:r w:rsidRPr="007149B9">
                <w:rPr>
                  <w:rStyle w:val="a5"/>
                  <w:rFonts w:ascii="Bahnschrift" w:hAnsi="Bahnschrift" w:cs="Arial"/>
                  <w:b/>
                  <w:color w:val="0070C0"/>
                  <w:lang w:val="en-US"/>
                </w:rPr>
                <w:t>ru</w:t>
              </w:r>
              <w:proofErr w:type="spellEnd"/>
            </w:hyperlink>
          </w:p>
        </w:tc>
      </w:tr>
    </w:tbl>
    <w:p w:rsidR="00651E64" w:rsidRPr="00AC0572" w:rsidRDefault="007149B9" w:rsidP="00651E64">
      <w:pPr>
        <w:jc w:val="center"/>
        <w:rPr>
          <w:lang w:val="en-US"/>
        </w:rPr>
      </w:pPr>
      <w:r>
        <w:br/>
      </w:r>
      <w:r w:rsidR="002F3B2C"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19.5pt;height:42.55pt" fillcolor="#e36c0a [2409]" strokecolor="red">
            <v:fill color2="#9c0" rotate="t"/>
            <v:shadow on="t" color="silver" opacity="52429f" offset="3pt,3pt"/>
            <v:textpath style="font-family:&quot;Arial&quot;;font-weight:bold;v-text-kern:t" trim="t" fitpath="t" xscale="f" string="ВОЛОГДА-новогодняя столица России 2027!"/>
          </v:shape>
        </w:pict>
      </w:r>
    </w:p>
    <w:p w:rsidR="00651E64" w:rsidRDefault="00725BA5" w:rsidP="00725BA5">
      <w:pPr>
        <w:jc w:val="center"/>
      </w:pPr>
      <w:r w:rsidRPr="007149B9">
        <w:rPr>
          <w:rFonts w:ascii="Tahoma" w:eastAsia="Times New Roman" w:hAnsi="Tahoma" w:cs="Tahoma"/>
          <w:b/>
          <w:bCs/>
          <w:color w:val="FF0000"/>
          <w:sz w:val="20"/>
          <w:szCs w:val="20"/>
          <w:highlight w:val="yellow"/>
        </w:rPr>
        <w:t>НОВОГОДНЯЯ НОЧЬ В ВОЛОГДЕ.</w:t>
      </w:r>
    </w:p>
    <w:p w:rsidR="00651E64" w:rsidRPr="005E1A89" w:rsidRDefault="00651E64" w:rsidP="00651E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РЕЗНАЯ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, </w:t>
      </w: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МАСЛЯНАЯ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,</w:t>
      </w: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КРУЖЕВНАЯ ВОЛОГДА</w:t>
      </w:r>
    </w:p>
    <w:p w:rsidR="00651E64" w:rsidRDefault="00651E64" w:rsidP="00651E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bookmarkStart w:id="0" w:name="_Hlk124184744"/>
      <w:bookmarkEnd w:id="0"/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КРЕМЛЬ, КРУЖЕВО, МАСЛО, СПАСО-ПРИЛУЦКИЙ МОНАСТЫРЬ</w:t>
      </w:r>
    </w:p>
    <w:p w:rsidR="00651E64" w:rsidRDefault="00651E64" w:rsidP="00651E64">
      <w:pPr>
        <w:shd w:val="clear" w:color="auto" w:fill="FFFFFF" w:themeFill="background1"/>
        <w:spacing w:after="0" w:line="240" w:lineRule="auto"/>
        <w:ind w:hanging="142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БЕСКРАЙНИЕ ПРОСТОРЫ РУССКОГО СЕВЕРА</w:t>
      </w:r>
      <w:bookmarkStart w:id="1" w:name="_Hlk124194247"/>
      <w:bookmarkEnd w:id="1"/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В СУГОРЬЕ. </w:t>
      </w:r>
    </w:p>
    <w:p w:rsidR="00651E64" w:rsidRDefault="00651E64" w:rsidP="00651E64">
      <w:pPr>
        <w:shd w:val="clear" w:color="auto" w:fill="FFFFFF" w:themeFill="background1"/>
        <w:spacing w:after="0" w:line="240" w:lineRule="auto"/>
        <w:ind w:hanging="142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НОВОГОДНЯЯ РАЗВЛЕКАТЕЛЬНАЯ ПРОГРАММА С ЧАЕПИТИЕМ </w:t>
      </w:r>
    </w:p>
    <w:p w:rsidR="00651E64" w:rsidRDefault="00651E64" w:rsidP="00651E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</w:t>
      </w:r>
      <w:r w:rsidRPr="00AE2786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ЗИМНИЙ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СОЛНЦЕВОРОТ ИЛИ ЙОЛЬ-КАРАЧУН» </w:t>
      </w:r>
    </w:p>
    <w:p w:rsidR="00651E64" w:rsidRPr="005E1A89" w:rsidRDefault="00651E64" w:rsidP="00651E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КНЯЖЕСКАЯ ГРИДНИЦА И ДОМ</w:t>
      </w: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ВИКИНГОВ</w:t>
      </w:r>
      <w:r w:rsidRPr="00AC0572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</w:t>
      </w: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на берегу реки ШЕКСНА.</w:t>
      </w:r>
    </w:p>
    <w:p w:rsidR="00651E64" w:rsidRPr="005E1A89" w:rsidRDefault="00651E64" w:rsidP="00651E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5E1A89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651E64" w:rsidRPr="00FE5C9A" w:rsidRDefault="00651E64" w:rsidP="00651E6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7030A0"/>
          <w:sz w:val="20"/>
          <w:szCs w:val="20"/>
        </w:rPr>
        <w:t xml:space="preserve"> 30 декабря – 3 января </w:t>
      </w:r>
      <w:r w:rsidRPr="000A118C">
        <w:rPr>
          <w:rFonts w:ascii="Tahoma" w:eastAsia="Times New Roman" w:hAnsi="Tahoma" w:cs="Tahoma"/>
          <w:b/>
          <w:bCs/>
          <w:color w:val="7030A0"/>
          <w:sz w:val="20"/>
          <w:szCs w:val="20"/>
        </w:rPr>
        <w:t xml:space="preserve"> (5 дней/4 ночи)</w:t>
      </w:r>
    </w:p>
    <w:p w:rsidR="00651E64" w:rsidRPr="00AD1489" w:rsidRDefault="00651E64" w:rsidP="00651E64">
      <w:pPr>
        <w:shd w:val="clear" w:color="auto" w:fill="FFFFFF" w:themeFill="background1"/>
        <w:spacing w:after="0" w:line="240" w:lineRule="auto"/>
        <w:ind w:hanging="142"/>
        <w:contextualSpacing/>
        <w:jc w:val="center"/>
        <w:textAlignment w:val="baseline"/>
        <w:rPr>
          <w:rFonts w:ascii="Tahoma" w:eastAsia="Times New Roman" w:hAnsi="Tahoma" w:cs="Tahoma"/>
          <w:b/>
          <w:i/>
          <w:color w:val="0070C0"/>
          <w:sz w:val="20"/>
          <w:szCs w:val="20"/>
        </w:rPr>
      </w:pPr>
    </w:p>
    <w:p w:rsidR="00651E64" w:rsidRDefault="00651E64" w:rsidP="00651E64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 w:rsidRPr="004858AF">
        <w:rPr>
          <w:b/>
          <w:i/>
          <w:color w:val="0070C0"/>
          <w:sz w:val="20"/>
          <w:szCs w:val="20"/>
        </w:rPr>
        <w:t xml:space="preserve">В этом году кружевная столица </w:t>
      </w:r>
      <w:r w:rsidRPr="004858AF">
        <w:rPr>
          <w:b/>
          <w:i/>
          <w:color w:val="002060"/>
          <w:sz w:val="20"/>
          <w:szCs w:val="20"/>
        </w:rPr>
        <w:t>Вологда - идеальный город для поездки на новогодних каникулах</w:t>
      </w:r>
      <w:r>
        <w:rPr>
          <w:b/>
          <w:i/>
          <w:color w:val="0070C0"/>
          <w:sz w:val="20"/>
          <w:szCs w:val="20"/>
        </w:rPr>
        <w:t xml:space="preserve">. </w:t>
      </w:r>
    </w:p>
    <w:p w:rsidR="00651E64" w:rsidRDefault="00651E64" w:rsidP="00651E64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>
        <w:rPr>
          <w:b/>
          <w:i/>
          <w:color w:val="0070C0"/>
          <w:sz w:val="20"/>
          <w:szCs w:val="20"/>
        </w:rPr>
        <w:t xml:space="preserve">Здесь  по-зимнему красиво - </w:t>
      </w:r>
      <w:r w:rsidRPr="004858AF">
        <w:rPr>
          <w:b/>
          <w:i/>
          <w:color w:val="002060"/>
          <w:sz w:val="20"/>
          <w:szCs w:val="20"/>
        </w:rPr>
        <w:t>зимы на Вологодчине снежные</w:t>
      </w:r>
      <w:r w:rsidRPr="004858AF">
        <w:rPr>
          <w:b/>
          <w:i/>
          <w:color w:val="0070C0"/>
          <w:sz w:val="20"/>
          <w:szCs w:val="20"/>
        </w:rPr>
        <w:t xml:space="preserve">, поэтому настоящая сказка обеспечена.  </w:t>
      </w:r>
    </w:p>
    <w:p w:rsidR="00651E64" w:rsidRPr="004858AF" w:rsidRDefault="00651E64" w:rsidP="00651E64">
      <w:pPr>
        <w:spacing w:line="240" w:lineRule="auto"/>
        <w:contextualSpacing/>
        <w:jc w:val="center"/>
        <w:rPr>
          <w:b/>
          <w:i/>
          <w:color w:val="002060"/>
          <w:sz w:val="20"/>
          <w:szCs w:val="20"/>
        </w:rPr>
      </w:pPr>
      <w:r>
        <w:rPr>
          <w:b/>
          <w:i/>
          <w:color w:val="0070C0"/>
          <w:sz w:val="20"/>
          <w:szCs w:val="20"/>
        </w:rPr>
        <w:t>Это отличный</w:t>
      </w:r>
      <w:r w:rsidRPr="004858AF">
        <w:rPr>
          <w:b/>
          <w:i/>
          <w:color w:val="0070C0"/>
          <w:sz w:val="20"/>
          <w:szCs w:val="20"/>
        </w:rPr>
        <w:t xml:space="preserve"> вариант встречи Нового года - </w:t>
      </w:r>
      <w:r w:rsidRPr="004858AF">
        <w:rPr>
          <w:b/>
          <w:i/>
          <w:color w:val="002060"/>
          <w:sz w:val="20"/>
          <w:szCs w:val="20"/>
        </w:rPr>
        <w:t>снег, морозец, зимние забавы....</w:t>
      </w:r>
    </w:p>
    <w:p w:rsidR="00651E64" w:rsidRPr="004858AF" w:rsidRDefault="00651E64" w:rsidP="00651E64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>
        <w:rPr>
          <w:b/>
          <w:i/>
          <w:color w:val="0070C0"/>
          <w:sz w:val="20"/>
          <w:szCs w:val="20"/>
        </w:rPr>
        <w:t>Г</w:t>
      </w:r>
      <w:r w:rsidRPr="004858AF">
        <w:rPr>
          <w:b/>
          <w:i/>
          <w:color w:val="0070C0"/>
          <w:sz w:val="20"/>
          <w:szCs w:val="20"/>
        </w:rPr>
        <w:t xml:space="preserve">ород готовит к празднику обширную программу мероприятий. </w:t>
      </w:r>
      <w:r w:rsidRPr="004858AF">
        <w:rPr>
          <w:b/>
          <w:i/>
          <w:color w:val="002060"/>
          <w:sz w:val="20"/>
          <w:szCs w:val="20"/>
        </w:rPr>
        <w:t>Скучно не будет.</w:t>
      </w:r>
    </w:p>
    <w:p w:rsidR="00651E64" w:rsidRPr="00A744D6" w:rsidRDefault="00651E64" w:rsidP="00651E64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  <w:r>
        <w:rPr>
          <w:b/>
          <w:i/>
          <w:color w:val="0070C0"/>
          <w:sz w:val="20"/>
          <w:szCs w:val="20"/>
        </w:rPr>
        <w:t>Запланированы  масштабные</w:t>
      </w:r>
      <w:r w:rsidRPr="004858AF">
        <w:rPr>
          <w:b/>
          <w:i/>
          <w:color w:val="0070C0"/>
          <w:sz w:val="20"/>
          <w:szCs w:val="20"/>
        </w:rPr>
        <w:t xml:space="preserve"> гуляния, гастрономические и ярмарочные ряды на центральн</w:t>
      </w:r>
      <w:r>
        <w:rPr>
          <w:b/>
          <w:i/>
          <w:color w:val="0070C0"/>
          <w:sz w:val="20"/>
          <w:szCs w:val="20"/>
        </w:rPr>
        <w:t xml:space="preserve">ых площадках.                              </w:t>
      </w:r>
    </w:p>
    <w:p w:rsidR="00651E64" w:rsidRPr="00286713" w:rsidRDefault="00651E64" w:rsidP="00651E64">
      <w:pPr>
        <w:spacing w:line="240" w:lineRule="auto"/>
        <w:contextualSpacing/>
        <w:jc w:val="center"/>
        <w:rPr>
          <w:b/>
          <w:i/>
          <w:color w:val="0070C0"/>
          <w:sz w:val="20"/>
          <w:szCs w:val="20"/>
        </w:rPr>
      </w:pPr>
    </w:p>
    <w:tbl>
      <w:tblPr>
        <w:tblStyle w:val="a6"/>
        <w:tblW w:w="11307" w:type="dxa"/>
        <w:tblLook w:val="04A0" w:firstRow="1" w:lastRow="0" w:firstColumn="1" w:lastColumn="0" w:noHBand="0" w:noVBand="1"/>
      </w:tblPr>
      <w:tblGrid>
        <w:gridCol w:w="959"/>
        <w:gridCol w:w="10348"/>
      </w:tblGrid>
      <w:tr w:rsidR="00651E64" w:rsidTr="007149B9">
        <w:tc>
          <w:tcPr>
            <w:tcW w:w="959" w:type="dxa"/>
          </w:tcPr>
          <w:p w:rsidR="00651E64" w:rsidRPr="007149B9" w:rsidRDefault="00651E64" w:rsidP="007149B9">
            <w:pPr>
              <w:jc w:val="center"/>
              <w:rPr>
                <w:sz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t xml:space="preserve">1 </w:t>
            </w:r>
            <w:r w:rsid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t>д</w:t>
            </w: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t>ень</w:t>
            </w:r>
          </w:p>
        </w:tc>
        <w:tc>
          <w:tcPr>
            <w:tcW w:w="10348" w:type="dxa"/>
          </w:tcPr>
          <w:p w:rsidR="00651E64" w:rsidRPr="007149B9" w:rsidRDefault="00651E64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7: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00 – трансфер из Новомосковска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,</w:t>
            </w:r>
            <w:r w:rsidR="007149B9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от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gramStart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гост</w:t>
            </w:r>
            <w:r w:rsidR="007149B9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иницы 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»Россия</w:t>
            </w:r>
            <w:proofErr w:type="gram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»</w:t>
            </w:r>
          </w:p>
          <w:p w:rsidR="00651E64" w:rsidRPr="007149B9" w:rsidRDefault="00651E64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17:20 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–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трансфер из Узловой,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от пожарной части</w:t>
            </w:r>
          </w:p>
          <w:p w:rsidR="00651E64" w:rsidRPr="007149B9" w:rsidRDefault="00651E64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17:50 - трансфер с остановки Быковка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(направление в Тулу)</w:t>
            </w:r>
          </w:p>
          <w:p w:rsidR="00651E64" w:rsidRPr="007149B9" w:rsidRDefault="007149B9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color w:val="FF0000"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19:00 – Отправление из</w:t>
            </w:r>
            <w:r w:rsidR="00651E64"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 Тул</w:t>
            </w: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ы</w:t>
            </w:r>
            <w:r w:rsidR="00651E64"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 xml:space="preserve">, </w:t>
            </w:r>
            <w:r w:rsidR="00651E64"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площадь Победы </w:t>
            </w:r>
            <w:r w:rsidR="00651E64"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>перед автовокзалом (проспект Ленина,</w:t>
            </w:r>
            <w:r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 xml:space="preserve"> </w:t>
            </w:r>
            <w:r w:rsidR="00651E64"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>94)</w:t>
            </w:r>
          </w:p>
          <w:p w:rsidR="00651E64" w:rsidRPr="007149B9" w:rsidRDefault="00651E64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19:50 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–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Отправление с 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поворот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а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на Ясногорск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(за мостом 149 км М-2)</w:t>
            </w:r>
          </w:p>
          <w:p w:rsidR="00651E64" w:rsidRPr="007149B9" w:rsidRDefault="00651E64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20:45-21.00 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–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Отправление из 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Серпухов</w:t>
            </w:r>
            <w:r w:rsidR="007149B9"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а,</w:t>
            </w:r>
            <w:r w:rsidR="007149B9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от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кафе "Вояж" (ул.</w:t>
            </w:r>
            <w:r w:rsidR="007149B9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Центральная</w:t>
            </w:r>
            <w:r w:rsidR="007149B9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, д. 148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)</w:t>
            </w:r>
          </w:p>
          <w:p w:rsidR="00651E64" w:rsidRPr="007149B9" w:rsidRDefault="00651E64" w:rsidP="007149B9">
            <w:pPr>
              <w:spacing w:before="80"/>
              <w:rPr>
                <w:sz w:val="10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По пути следования предусмотрены санитарные остановки</w:t>
            </w:r>
            <w:r w:rsidR="007149B9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br/>
            </w:r>
          </w:p>
        </w:tc>
      </w:tr>
      <w:tr w:rsidR="00651E64" w:rsidTr="007149B9">
        <w:tc>
          <w:tcPr>
            <w:tcW w:w="959" w:type="dxa"/>
          </w:tcPr>
          <w:p w:rsidR="00651E64" w:rsidRPr="007149B9" w:rsidRDefault="00651E64" w:rsidP="007149B9">
            <w:pPr>
              <w:jc w:val="center"/>
              <w:rPr>
                <w:sz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t>2 день</w:t>
            </w:r>
          </w:p>
        </w:tc>
        <w:tc>
          <w:tcPr>
            <w:tcW w:w="10348" w:type="dxa"/>
          </w:tcPr>
          <w:p w:rsidR="007149B9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Прибытие</w:t>
            </w:r>
            <w:bookmarkStart w:id="2" w:name="_Hlk124195679"/>
            <w:bookmarkEnd w:id="2"/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в ВОЛОГДУ утром.  </w:t>
            </w:r>
            <w:r w:rsidRPr="007149B9">
              <w:rPr>
                <w:rFonts w:ascii="Tahoma" w:eastAsia="Times New Roman" w:hAnsi="Tahoma" w:cs="Tahoma"/>
                <w:color w:val="82551F"/>
                <w:sz w:val="18"/>
                <w:szCs w:val="18"/>
              </w:rPr>
              <w:t> </w:t>
            </w:r>
            <w:r w:rsidRPr="007149B9">
              <w:rPr>
                <w:rFonts w:ascii="Tahoma" w:eastAsia="Times New Roman" w:hAnsi="Tahoma" w:cs="Tahoma"/>
                <w:b/>
                <w:sz w:val="18"/>
                <w:szCs w:val="18"/>
              </w:rPr>
              <w:t>Завтрак «шведский стол».</w:t>
            </w:r>
          </w:p>
          <w:p w:rsidR="00651E64" w:rsidRPr="007149B9" w:rsidRDefault="00651E64" w:rsidP="007149B9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ОБЗОРНАЯ АВТОБУСНО-ПЕШЕХОДНАЯ ЭКСКУРСИЯ «Вологда резная, кружевная, белокаменная» </w:t>
            </w:r>
          </w:p>
          <w:p w:rsidR="00651E64" w:rsidRPr="007149B9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2540</wp:posOffset>
                  </wp:positionV>
                  <wp:extent cx="2249805" cy="2249805"/>
                  <wp:effectExtent l="0" t="0" r="0" b="0"/>
                  <wp:wrapThrough wrapText="bothSides">
                    <wp:wrapPolygon edited="0">
                      <wp:start x="0" y="0"/>
                      <wp:lineTo x="0" y="21399"/>
                      <wp:lineTo x="21399" y="21399"/>
                      <wp:lineTo x="21399" y="0"/>
                      <wp:lineTo x="0" y="0"/>
                    </wp:wrapPolygon>
                  </wp:wrapThrough>
                  <wp:docPr id="22" name="Рисунок 22" descr="https://moscowwalking.ru/upload/resize_cache/iblock/c4f/590_590_2/9%20%D1%80%D0%B5%D0%B7%D0%BD%D0%BE%D0%B9%20%D0%BF%D0%BE%D0%BB%D0%B8%D1%81%D0%B0%D0%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moscowwalking.ru/upload/resize_cache/iblock/c4f/590_590_2/9%20%D1%80%D0%B5%D0%B7%D0%BD%D0%BE%D0%B9%20%D0%BF%D0%BE%D0%BB%D0%B8%D1%81%D0%B0%D0%B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5" cy="2249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Вологда — ровесница Москвы. Датой её основания считается 1147 год. В городе сохранилось городище, остатки древней крепости и территория бывшего Кремля.</w:t>
            </w:r>
          </w:p>
          <w:p w:rsidR="00651E64" w:rsidRPr="007149B9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У современной Вологды нет Кремля — он был разрушен, от бывшей крепости осталась часть стены и одна башенка. Но есть </w:t>
            </w: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Кремлёвская площадь — это портал в Вологду XIX века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Здесь целый квартал исторических домов в резных рюшах. Пойдём гулять по Кремлёвской площади, </w:t>
            </w:r>
          </w:p>
          <w:p w:rsidR="00651E64" w:rsidRPr="007149B9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полюбуемся на богато украшенные </w:t>
            </w:r>
            <w:proofErr w:type="gramStart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резьбой  дома</w:t>
            </w:r>
            <w:proofErr w:type="gram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вологодских мастеров.  Резные палисады и узорчатые </w:t>
            </w:r>
            <w:proofErr w:type="gramStart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наличники  —</w:t>
            </w:r>
            <w:proofErr w:type="gram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визитная карточка Вологды. Вологда знаменита цветными деревянными домиками, которые очаровывают своей красотой и душевностью. И что важно: это жилые дома! Старые кварталы не превратились в музеи, они по-прежнему дышат и служат людям. </w:t>
            </w:r>
          </w:p>
          <w:p w:rsidR="007149B9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Вологда — </w:t>
            </w: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уникальный город-музей деревянной архитектуры под открытым небом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которому нет равных по разнообразию стилей и ажурной </w:t>
            </w:r>
            <w:proofErr w:type="spellStart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пропильной</w:t>
            </w:r>
            <w:proofErr w:type="spell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резьбе.</w:t>
            </w:r>
          </w:p>
          <w:p w:rsidR="00651E64" w:rsidRPr="007149B9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Мы увидим замысловатую вологодскую резьбу и поймём, о чём пели «</w:t>
            </w:r>
            <w:proofErr w:type="spellStart"/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Песняры</w:t>
            </w:r>
            <w:proofErr w:type="spellEnd"/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».</w:t>
            </w:r>
          </w:p>
          <w:p w:rsidR="00651E64" w:rsidRPr="007149B9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Исторический центр Вологды разделён на четыре района: Город с Кремлёвской площадью, Верхний и Нижний посады и Заречье. </w:t>
            </w:r>
          </w:p>
          <w:p w:rsidR="00651E64" w:rsidRPr="007149B9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Верхний посад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место рождения Вологды. Древнее городище появилось здесь в XIII веке. Мы узнаем, кто такой Герасим Вологодский, какие чудеса творил и почему центр городища называется Ленивой площадкой.</w:t>
            </w:r>
          </w:p>
          <w:p w:rsidR="00651E64" w:rsidRPr="007149B9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Нижний посад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средоточие вологодского промысла и самых красивых особняков конца XIX-XX века. Здесь располагались солодовенные, прядильные, салотопенные, мыловаренные и маслобойные заведения, гостиницы и старинный Торговый дом. Мы узнаем, как Нижний посад стал новым центром города, пройдём по старинному каменному мостику и посмотрим на Вологду начала прошлого столетия. Потом </w:t>
            </w: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прогуляемся по набережной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отсюда открываются очень живописные виды.</w:t>
            </w:r>
          </w:p>
          <w:p w:rsidR="007149B9" w:rsidRDefault="007149B9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</w:p>
          <w:p w:rsidR="007149B9" w:rsidRDefault="007149B9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</w:p>
          <w:p w:rsidR="00935165" w:rsidRDefault="00935165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noProof/>
                <w:sz w:val="18"/>
                <w:szCs w:val="18"/>
              </w:rPr>
              <w:lastRenderedPageBreak/>
              <w:drawing>
                <wp:anchor distT="0" distB="0" distL="114300" distR="114300" simplePos="0" relativeHeight="251648512" behindDoc="0" locked="0" layoutInCell="1" allowOverlap="1" wp14:anchorId="5055FF1D" wp14:editId="0E28DF45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59690</wp:posOffset>
                  </wp:positionV>
                  <wp:extent cx="1654810" cy="1296035"/>
                  <wp:effectExtent l="0" t="0" r="0" b="0"/>
                  <wp:wrapThrough wrapText="bothSides">
                    <wp:wrapPolygon edited="0">
                      <wp:start x="0" y="0"/>
                      <wp:lineTo x="0" y="21272"/>
                      <wp:lineTo x="21384" y="21272"/>
                      <wp:lineTo x="21384" y="0"/>
                      <wp:lineTo x="0" y="0"/>
                    </wp:wrapPolygon>
                  </wp:wrapThrough>
                  <wp:docPr id="5" name="Рисунок 19" descr="Вологда фото - Vologda photos. Вологда - Вологодская облас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Вологда фото - Vologda photos. Вологда - Вологодская облас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810" cy="1296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1E64"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ЭКСКУРСИЯ </w:t>
            </w:r>
            <w:proofErr w:type="gramStart"/>
            <w:r w:rsidR="00651E64"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В  МУЗЕЙ</w:t>
            </w:r>
            <w:proofErr w:type="gramEnd"/>
            <w:r w:rsidR="00651E64"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 КРУЖЕВА  «Шедевры вологодского кружева</w:t>
            </w:r>
            <w:r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»</w:t>
            </w:r>
            <w:r w:rsidR="00651E64"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. ДЕМОНСТРАЦИОННЫЙ МАСТЕР-КЛАСС ПО ПЛЕТЕНИЮ КРУЖЕВ.</w:t>
            </w:r>
          </w:p>
          <w:p w:rsidR="00651E64" w:rsidRPr="007149B9" w:rsidRDefault="00935165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proofErr w:type="gramStart"/>
            <w:r>
              <w:rPr>
                <w:rFonts w:ascii="Tahoma" w:eastAsia="Times New Roman" w:hAnsi="Tahoma" w:cs="Tahoma"/>
                <w:bCs/>
                <w:sz w:val="18"/>
                <w:szCs w:val="18"/>
              </w:rPr>
              <w:t>П</w:t>
            </w:r>
            <w:r w:rsidR="00651E64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осмотрим  рукотворные</w:t>
            </w:r>
            <w:proofErr w:type="gramEnd"/>
            <w:r w:rsidR="00651E64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чудеса вологодского кружева - лёгкое, как паутинка с замысловатыми узорами и увидим мастер-класс  как в старину – коклюшками плетётся изящный  узор из тонкой ниточки.</w:t>
            </w:r>
          </w:p>
          <w:p w:rsidR="00651E64" w:rsidRPr="007149B9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sz w:val="18"/>
                <w:szCs w:val="18"/>
              </w:rPr>
              <w:t>И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скусство кружевоплетения — визитная карточка Вологды. Это старинное ремесло прославило Вологду по всей России. Вас ждет невероятное разнообразие ажурных шедевров и знакомство с приемами и хитростями, которые использовали местные мастерицы. </w:t>
            </w:r>
          </w:p>
          <w:p w:rsidR="00651E64" w:rsidRPr="007149B9" w:rsidRDefault="00651E64" w:rsidP="00935165">
            <w:pPr>
              <w:shd w:val="clear" w:color="auto" w:fill="FFFFFF" w:themeFill="background1"/>
              <w:spacing w:before="120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После 15.00 размещение в </w:t>
            </w:r>
            <w:r w:rsidRPr="007149B9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гостинице «ГК Спасский 3*»</w:t>
            </w:r>
            <w:r w:rsidRPr="007149B9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и обед в кафе.</w:t>
            </w:r>
          </w:p>
          <w:p w:rsidR="00651E64" w:rsidRPr="00935165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Свободное время на отдых и подготовку к празднованию Нового года.</w:t>
            </w:r>
          </w:p>
          <w:p w:rsidR="00651E64" w:rsidRPr="007149B9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/>
                <w:bCs/>
                <w:i/>
                <w:color w:val="0070C0"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i/>
                <w:color w:val="0070C0"/>
                <w:sz w:val="18"/>
                <w:szCs w:val="18"/>
                <w:u w:val="single"/>
              </w:rPr>
              <w:t>После размещения и обеда рекомендуем:</w:t>
            </w:r>
            <w:r w:rsidRPr="007149B9">
              <w:rPr>
                <w:rFonts w:ascii="Tahoma" w:eastAsia="Times New Roman" w:hAnsi="Tahoma" w:cs="Tahoma"/>
                <w:b/>
                <w:bCs/>
                <w:i/>
                <w:color w:val="0070C0"/>
                <w:sz w:val="18"/>
                <w:szCs w:val="18"/>
              </w:rPr>
              <w:t xml:space="preserve"> </w:t>
            </w:r>
          </w:p>
          <w:p w:rsidR="00935165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Желающим продолжить знакомство с </w:t>
            </w:r>
            <w:proofErr w:type="gramStart"/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городом  предлагаем</w:t>
            </w:r>
            <w:proofErr w:type="gram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устроить </w:t>
            </w:r>
            <w:r w:rsidRPr="007149B9">
              <w:rPr>
                <w:rFonts w:ascii="Tahoma" w:eastAsia="Times New Roman" w:hAnsi="Tahoma" w:cs="Tahoma"/>
                <w:b/>
                <w:bCs/>
                <w:i/>
                <w:color w:val="FF0000"/>
                <w:sz w:val="18"/>
                <w:szCs w:val="18"/>
              </w:rPr>
              <w:t>вечерний променад по  новогодним площадям</w:t>
            </w:r>
            <w:r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>.</w:t>
            </w:r>
          </w:p>
          <w:p w:rsidR="00651E64" w:rsidRPr="007149B9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В шаговой доступности от </w:t>
            </w:r>
            <w:proofErr w:type="gramStart"/>
            <w:r w:rsidRPr="007149B9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>гостиницы  находятся</w:t>
            </w:r>
            <w:proofErr w:type="gramEnd"/>
            <w:r w:rsidRPr="007149B9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 все главные достопримечательности  и  городские праздничные локации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.</w:t>
            </w:r>
          </w:p>
          <w:p w:rsidR="00651E64" w:rsidRPr="007149B9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Желающих встретить Новый год коллективно ждёт </w:t>
            </w:r>
            <w:r w:rsidRPr="007149B9">
              <w:rPr>
                <w:rFonts w:ascii="Tahoma" w:eastAsia="Times New Roman" w:hAnsi="Tahoma" w:cs="Tahoma"/>
                <w:b/>
                <w:bCs/>
                <w:i/>
                <w:color w:val="FF0000"/>
                <w:sz w:val="18"/>
                <w:szCs w:val="18"/>
              </w:rPr>
              <w:t>праздничная новогодняя программа и банкет</w:t>
            </w:r>
            <w:r w:rsidRPr="007149B9">
              <w:rPr>
                <w:rFonts w:ascii="Tahoma" w:eastAsia="Times New Roman" w:hAnsi="Tahoma" w:cs="Tahoma"/>
                <w:bCs/>
                <w:color w:val="FF0000"/>
                <w:sz w:val="18"/>
                <w:szCs w:val="18"/>
              </w:rPr>
              <w:t xml:space="preserve"> </w:t>
            </w: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в ресторане гостиничного комплекса "Спасский"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(оплачивается по желанию, но 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  <w:u w:val="single"/>
              </w:rPr>
              <w:t>предварительно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! самостоятельно в ресторане гостиницы 7 500 руб</w:t>
            </w:r>
            <w:r w:rsid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.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/взрослый, 3 750 дети до 10 лет включительно). </w:t>
            </w:r>
          </w:p>
          <w:p w:rsidR="00651E64" w:rsidRPr="007149B9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Новогодняя программа начинается в 22:00 и продлится до </w:t>
            </w:r>
            <w:r w:rsidR="00DC7D72"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0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3:00, включает в себя: встречу гостей Дедом Морозом и Снегурочкой, </w:t>
            </w:r>
            <w:proofErr w:type="spellStart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флеш</w:t>
            </w:r>
            <w:proofErr w:type="spellEnd"/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-мобы, живая музыка (новогодние песни), неоновое шоу, танцы, фокусы и сказки!  Алкоголь можно принести с собой.</w:t>
            </w:r>
          </w:p>
          <w:p w:rsidR="00651E64" w:rsidRPr="00935165" w:rsidRDefault="00651E64" w:rsidP="0093516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7149B9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Обещают, что будет вкусно, много, весело!</w:t>
            </w:r>
            <w:r w:rsid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Все подробности </w:t>
            </w:r>
            <w:r w:rsidRPr="007149B9">
              <w:rPr>
                <w:rFonts w:ascii="Tahoma" w:eastAsia="Times New Roman" w:hAnsi="Tahoma" w:cs="Tahoma"/>
                <w:bCs/>
                <w:sz w:val="18"/>
                <w:szCs w:val="18"/>
              </w:rPr>
              <w:t>- на офиц.</w:t>
            </w:r>
            <w:r w:rsid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сайте гостиницы.</w:t>
            </w:r>
            <w:r w:rsidR="00935165">
              <w:rPr>
                <w:rFonts w:ascii="Tahoma" w:eastAsia="Times New Roman" w:hAnsi="Tahoma" w:cs="Tahoma"/>
                <w:bCs/>
                <w:sz w:val="18"/>
                <w:szCs w:val="18"/>
              </w:rPr>
              <w:br/>
            </w:r>
          </w:p>
        </w:tc>
      </w:tr>
      <w:tr w:rsidR="00651E64" w:rsidTr="00A31545">
        <w:trPr>
          <w:trHeight w:val="2400"/>
        </w:trPr>
        <w:tc>
          <w:tcPr>
            <w:tcW w:w="959" w:type="dxa"/>
            <w:tcBorders>
              <w:bottom w:val="single" w:sz="4" w:space="0" w:color="auto"/>
            </w:tcBorders>
          </w:tcPr>
          <w:p w:rsidR="00651E64" w:rsidRPr="007149B9" w:rsidRDefault="00651E64" w:rsidP="007149B9">
            <w:pPr>
              <w:jc w:val="center"/>
              <w:rPr>
                <w:sz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lastRenderedPageBreak/>
              <w:t>3 день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:rsidR="00651E64" w:rsidRPr="00935165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sz w:val="18"/>
                <w:szCs w:val="18"/>
              </w:rPr>
              <w:t>Поздний завтрак «шведский стол» в ресторане гостиницы с 10.00 час.</w:t>
            </w:r>
          </w:p>
          <w:p w:rsidR="00935165" w:rsidRDefault="00651E64" w:rsidP="00935165">
            <w:pPr>
              <w:shd w:val="clear" w:color="auto" w:fill="FFFFFF" w:themeFill="background1"/>
              <w:spacing w:before="80"/>
              <w:jc w:val="center"/>
              <w:textAlignment w:val="baseline"/>
              <w:rPr>
                <w:rFonts w:ascii="Arial Black" w:eastAsia="Times New Roman" w:hAnsi="Arial Black" w:cs="Tahoma"/>
                <w:b/>
                <w:bCs/>
                <w:color w:val="FF0000"/>
                <w:sz w:val="18"/>
                <w:szCs w:val="18"/>
              </w:rPr>
            </w:pPr>
            <w:r w:rsidRPr="00935165">
              <w:rPr>
                <w:rFonts w:ascii="Arial Black" w:eastAsia="Times New Roman" w:hAnsi="Arial Black" w:cs="Tahoma"/>
                <w:b/>
                <w:color w:val="FF0000"/>
                <w:szCs w:val="18"/>
              </w:rPr>
              <w:t>С Новым годом!</w:t>
            </w:r>
          </w:p>
          <w:p w:rsidR="00651E64" w:rsidRPr="00935165" w:rsidRDefault="00651E64" w:rsidP="00935165">
            <w:pPr>
              <w:shd w:val="clear" w:color="auto" w:fill="FFFFFF" w:themeFill="background1"/>
              <w:spacing w:before="80"/>
              <w:jc w:val="center"/>
              <w:textAlignment w:val="baseline"/>
              <w:rPr>
                <w:rFonts w:ascii="Arial Black" w:eastAsia="Times New Roman" w:hAnsi="Arial Black" w:cs="Tahoma"/>
                <w:b/>
                <w:bCs/>
                <w:color w:val="FF0000"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i/>
                <w:color w:val="0070C0"/>
                <w:sz w:val="18"/>
                <w:szCs w:val="18"/>
              </w:rPr>
              <w:t xml:space="preserve">Поскольку </w:t>
            </w:r>
            <w:r w:rsidRPr="00935165">
              <w:rPr>
                <w:rFonts w:ascii="Arial Black" w:eastAsia="Times New Roman" w:hAnsi="Arial Black" w:cs="Tahoma"/>
                <w:bCs/>
                <w:i/>
                <w:color w:val="FF0000"/>
                <w:sz w:val="18"/>
                <w:szCs w:val="18"/>
              </w:rPr>
              <w:t>Вологда — главный событийный выбор на Новый год 2027</w:t>
            </w:r>
            <w:r w:rsidRPr="00935165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, </w:t>
            </w:r>
            <w:r w:rsidRPr="00935165">
              <w:rPr>
                <w:rFonts w:ascii="Tahoma" w:eastAsia="Times New Roman" w:hAnsi="Tahoma" w:cs="Tahoma"/>
                <w:bCs/>
                <w:i/>
                <w:color w:val="0070C0"/>
                <w:sz w:val="18"/>
                <w:szCs w:val="18"/>
              </w:rPr>
              <w:t xml:space="preserve">то свободное время 1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i/>
                <w:color w:val="0070C0"/>
                <w:sz w:val="18"/>
                <w:szCs w:val="18"/>
              </w:rPr>
              <w:t>января  отводится</w:t>
            </w:r>
            <w:proofErr w:type="gramEnd"/>
            <w:r w:rsidRPr="00935165">
              <w:rPr>
                <w:rFonts w:ascii="Tahoma" w:eastAsia="Times New Roman" w:hAnsi="Tahoma" w:cs="Tahoma"/>
                <w:bCs/>
                <w:i/>
                <w:color w:val="0070C0"/>
                <w:sz w:val="18"/>
                <w:szCs w:val="18"/>
              </w:rPr>
              <w:t xml:space="preserve"> под праздничную программу, которую стоит перепроверить ближе к поездке: статус Новогодней столицы уже подтверждён, а точное расписание концертов, ярмарок и отдельных площадок может корректироваться.</w:t>
            </w:r>
          </w:p>
          <w:p w:rsidR="00651E64" w:rsidRPr="00935165" w:rsidRDefault="00651E64" w:rsidP="00935165">
            <w:pPr>
              <w:shd w:val="clear" w:color="auto" w:fill="FFFFFF" w:themeFill="background1"/>
              <w:spacing w:before="120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НО СНАЧАЛА ДВЕ ЭКСУРСИИ 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(участие по желанию):</w:t>
            </w:r>
          </w:p>
          <w:p w:rsidR="00651E64" w:rsidRPr="00935165" w:rsidRDefault="00935165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935165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71040" behindDoc="0" locked="0" layoutInCell="1" allowOverlap="1" wp14:anchorId="5440F73B" wp14:editId="5B59630E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59055</wp:posOffset>
                  </wp:positionV>
                  <wp:extent cx="2313305" cy="1301115"/>
                  <wp:effectExtent l="0" t="0" r="0" b="0"/>
                  <wp:wrapThrough wrapText="bothSides">
                    <wp:wrapPolygon edited="0">
                      <wp:start x="0" y="0"/>
                      <wp:lineTo x="0" y="21189"/>
                      <wp:lineTo x="21345" y="21189"/>
                      <wp:lineTo x="21345" y="0"/>
                      <wp:lineTo x="0" y="0"/>
                    </wp:wrapPolygon>
                  </wp:wrapThrough>
                  <wp:docPr id="2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305" cy="1301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51E64" w:rsidRPr="00935165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proofErr w:type="gramStart"/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ЭКСКУРСИЯ  В</w:t>
            </w:r>
            <w:proofErr w:type="gramEnd"/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ДОМ ВОЛОГОДСКОГО МАСЛА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«КАК В ВОЛОГДЕ ЖИЛИ».</w:t>
            </w:r>
          </w:p>
          <w:p w:rsidR="00651E64" w:rsidRPr="00935165" w:rsidRDefault="00651E64" w:rsidP="00935165">
            <w:pPr>
              <w:shd w:val="clear" w:color="auto" w:fill="FFFFFF" w:themeFill="background1"/>
              <w:spacing w:before="120"/>
              <w:textAlignment w:val="baseline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В</w:t>
            </w:r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историческом  деревянном</w:t>
            </w:r>
            <w:proofErr w:type="gramEnd"/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доме купца </w:t>
            </w:r>
            <w:proofErr w:type="spellStart"/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Бурлова</w:t>
            </w:r>
            <w:proofErr w:type="spell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Вы узнаете  </w:t>
            </w:r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кто создал знаменитое вологодское сливочное масло и как его делают сейчас.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Музей оснащён интерактивными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экспозициями,  поэтому</w:t>
            </w:r>
            <w:proofErr w:type="gram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благодаря современным технологиям можно не только рассматривать, но и трогать.  Например, "ожившие портреты" изобретателей масла расскажут о маслоделии на Вологодчине. </w:t>
            </w:r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Вы даже сможете подоить корову! 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</w:p>
          <w:p w:rsidR="00651E64" w:rsidRPr="00935165" w:rsidRDefault="00935165" w:rsidP="00935165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81280" behindDoc="0" locked="0" layoutInCell="1" allowOverlap="1" wp14:anchorId="44D5CCE4" wp14:editId="59221F3E">
                  <wp:simplePos x="0" y="0"/>
                  <wp:positionH relativeFrom="column">
                    <wp:posOffset>3793960</wp:posOffset>
                  </wp:positionH>
                  <wp:positionV relativeFrom="paragraph">
                    <wp:posOffset>2264</wp:posOffset>
                  </wp:positionV>
                  <wp:extent cx="2477770" cy="1701165"/>
                  <wp:effectExtent l="0" t="0" r="0" b="0"/>
                  <wp:wrapThrough wrapText="bothSides">
                    <wp:wrapPolygon edited="0">
                      <wp:start x="0" y="0"/>
                      <wp:lineTo x="0" y="21286"/>
                      <wp:lineTo x="21423" y="21286"/>
                      <wp:lineTo x="21423" y="0"/>
                      <wp:lineTo x="0" y="0"/>
                    </wp:wrapPolygon>
                  </wp:wrapThrough>
                  <wp:docPr id="27" name="Рисунок 25" descr="Прилуки Спасо-Прилуцкий Димитриев монастырь Туры по Вологодской области. Туры по Русскому Северу из Москвы. Поездки по Вологодчине Vologda Priluki monast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рилуки Спасо-Прилуцкий Димитриев монастырь Туры по Вологодской области. Туры по Русскому Северу из Москвы. Поездки по Вологодчине Vologda Priluki monast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770" cy="170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1E64"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ПОСЕЩЕНИЕ ВЕЛИЧЕСТВЕННОГО КОМПЛЕКСА СПАСО-ПРИЛУЦКОГО ДМИТРИЕВА МОНАСТЫРЯ - </w:t>
            </w:r>
            <w:r w:rsidR="00651E64"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один из самых древних и знаменитых на Русском Севере. </w:t>
            </w:r>
            <w:proofErr w:type="gramStart"/>
            <w:r w:rsidR="00651E64"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Основан  учеником</w:t>
            </w:r>
            <w:proofErr w:type="gramEnd"/>
            <w:r w:rsidR="00651E64"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Сергия Радонежского - святым Димитрием Прилуцким в XVI в. В монастыре </w:t>
            </w:r>
            <w:proofErr w:type="gramStart"/>
            <w:r w:rsidR="00651E64"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покоятся  его</w:t>
            </w:r>
            <w:proofErr w:type="gramEnd"/>
            <w:r w:rsidR="00651E64"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мощи, а в Спасском соборе  шедевр русской иконописи — икона  работы Дионисия, одного из главных русских иконописцев XV века.</w:t>
            </w:r>
          </w:p>
          <w:p w:rsidR="00651E64" w:rsidRPr="00935165" w:rsidRDefault="00651E64" w:rsidP="00935165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Мы совершим </w:t>
            </w:r>
            <w:r w:rsidRPr="0093516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обзорную экскурсию по монастырю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среди  могучих</w:t>
            </w:r>
            <w:proofErr w:type="gram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стен, выполненных в камне и увидим  памятники XVI-XVIII </w:t>
            </w:r>
            <w:proofErr w:type="spell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вв</w:t>
            </w:r>
            <w:proofErr w:type="spell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, внутреннее убранство Спасского собора и древнейшую деревянную шатровую церковь России  16 века.</w:t>
            </w:r>
          </w:p>
          <w:p w:rsidR="00935165" w:rsidRDefault="00651E64" w:rsidP="00935165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Прилуки – древнее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село  недалеко</w:t>
            </w:r>
            <w:proofErr w:type="gram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от Вологды.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Окрестности  феноменально</w:t>
            </w:r>
            <w:proofErr w:type="gram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фотогеничны.</w:t>
            </w:r>
          </w:p>
          <w:p w:rsidR="00651E64" w:rsidRPr="00935165" w:rsidRDefault="00651E64" w:rsidP="00935165">
            <w:pPr>
              <w:spacing w:before="80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Трансфер в гостиницу. 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В свободное </w:t>
            </w:r>
            <w:proofErr w:type="gramStart"/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время 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935165">
              <w:rPr>
                <w:rFonts w:ascii="Arial Black" w:eastAsia="Times New Roman" w:hAnsi="Arial Black" w:cs="Tahoma"/>
                <w:bCs/>
                <w:color w:val="0070C0"/>
                <w:sz w:val="18"/>
                <w:szCs w:val="18"/>
              </w:rPr>
              <w:t>праздничную</w:t>
            </w:r>
            <w:proofErr w:type="gramEnd"/>
            <w:r w:rsidRPr="00935165">
              <w:rPr>
                <w:rFonts w:ascii="Arial Black" w:eastAsia="Times New Roman" w:hAnsi="Arial Black" w:cs="Tahoma"/>
                <w:bCs/>
                <w:color w:val="0070C0"/>
                <w:sz w:val="18"/>
                <w:szCs w:val="18"/>
              </w:rPr>
              <w:t xml:space="preserve">  городскую  атмосферу лучше всего можно почувствовать здесь: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Кремлевская площадь и новогодняя ярмарка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Сердце новогодней Вологды — Кремлевская площадь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превращается в центр праздничных гуляний с конца декабря. Здесь разворачивается </w:t>
            </w:r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традиционная рождественская ярмарка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gram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с  торговыми</w:t>
            </w:r>
            <w:proofErr w:type="gram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павильонами  в </w:t>
            </w:r>
            <w:proofErr w:type="spellStart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неорусском</w:t>
            </w:r>
            <w:proofErr w:type="spellEnd"/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стиле и современным  освещением, расписными домиками, светящимися фигурами и ароматом пряников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>Это центральное городское пространство, где вологжане встречают Новый год уже несколько лет подряд.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На ярмарке продают изделия вологодских ремесленников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знаменитые кружева, берестяные изделия, деревянную посуду с росписью, пряники и мед. Дед Мороз и Снегурочка проводят игры для детей, артисты показывают народные представления. </w:t>
            </w:r>
            <w:r w:rsidRPr="0093516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Вечером площадь сияет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праздничной иллюминацией, а над Каменным мостом зажигается инсталляция «Звездное небо».</w:t>
            </w:r>
          </w:p>
          <w:p w:rsidR="00651E64" w:rsidRPr="00935165" w:rsidRDefault="00651E64" w:rsidP="005F77C0">
            <w:pPr>
              <w:rPr>
                <w:rFonts w:ascii="Arial Black" w:eastAsia="Times New Roman" w:hAnsi="Arial Black" w:cs="Tahoma"/>
                <w:bCs/>
                <w:color w:val="FF0000"/>
                <w:sz w:val="18"/>
                <w:szCs w:val="18"/>
              </w:rPr>
            </w:pPr>
            <w:r w:rsidRPr="00935165">
              <w:rPr>
                <w:rFonts w:ascii="Arial Black" w:eastAsia="Times New Roman" w:hAnsi="Arial Black" w:cs="Tahoma"/>
                <w:bCs/>
                <w:color w:val="FF0000"/>
                <w:sz w:val="18"/>
                <w:szCs w:val="18"/>
              </w:rPr>
              <w:t>Площадь Революции с новогодней елкой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Главная площадь города — место, где устанавливают самую большую новогоднюю елку Вологды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Зимой 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lastRenderedPageBreak/>
              <w:t>площадь становится центром городских праздников с концертами, хороводами и фейерверками.</w:t>
            </w:r>
          </w:p>
          <w:p w:rsidR="00651E64" w:rsidRPr="0093516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 новогодние дни здесь проходят народные гулянья, работают надувные аттракционы для детей и световые инсталляции. </w:t>
            </w:r>
          </w:p>
          <w:p w:rsidR="00651E64" w:rsidRPr="007C41B0" w:rsidRDefault="00651E64" w:rsidP="00935165">
            <w:pPr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935165">
              <w:rPr>
                <w:rFonts w:ascii="Arial Black" w:eastAsia="Times New Roman" w:hAnsi="Arial Black" w:cs="Tahoma"/>
                <w:bCs/>
                <w:color w:val="FF0000"/>
                <w:sz w:val="18"/>
                <w:szCs w:val="18"/>
              </w:rPr>
              <w:t xml:space="preserve">Специализированный магазин  предприятий  Вологодской области под брендом  «Настоящий вологодский продукт», </w:t>
            </w:r>
            <w:r w:rsidRPr="00935165">
              <w:rPr>
                <w:sz w:val="18"/>
                <w:szCs w:val="18"/>
              </w:rPr>
              <w:t xml:space="preserve"> </w:t>
            </w:r>
            <w:r w:rsidRPr="0093516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где представлены: фирменные традиционные вологодские напитки, варенье, кондитерские изделия на основе и с добавлением северных ягод и трав, художественные изделия вологодских ремесленников  из кружева, льна, роспись по дереву, ювелирные изделия завода «Северная чернь», знаменитое вологодское  масло в оригинальных подарочных бочонках и другие молочные продукты (сгущенное молоко)… Отличается вкусом кондитерская (мармелад) и ликеро-водочная (настойки  из северных ягод) продукция вологодских предприятий. </w:t>
            </w:r>
          </w:p>
        </w:tc>
      </w:tr>
      <w:tr w:rsidR="00651E64" w:rsidTr="007149B9">
        <w:trPr>
          <w:trHeight w:val="4375"/>
        </w:trPr>
        <w:tc>
          <w:tcPr>
            <w:tcW w:w="959" w:type="dxa"/>
            <w:tcBorders>
              <w:top w:val="single" w:sz="4" w:space="0" w:color="auto"/>
            </w:tcBorders>
          </w:tcPr>
          <w:p w:rsidR="00651E64" w:rsidRPr="007149B9" w:rsidRDefault="00651E64" w:rsidP="007149B9">
            <w:pPr>
              <w:shd w:val="clear" w:color="auto" w:fill="FFFFFF" w:themeFill="background1"/>
              <w:jc w:val="center"/>
              <w:textAlignment w:val="baseline"/>
              <w:rPr>
                <w:rFonts w:ascii="Tahoma" w:eastAsia="Times New Roman" w:hAnsi="Tahoma" w:cs="Tahoma"/>
                <w:bCs/>
                <w:sz w:val="18"/>
                <w:szCs w:val="20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lastRenderedPageBreak/>
              <w:t>4 день</w:t>
            </w:r>
          </w:p>
          <w:p w:rsidR="00651E64" w:rsidRPr="007149B9" w:rsidRDefault="00651E64" w:rsidP="007149B9">
            <w:pPr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</w:pPr>
          </w:p>
        </w:tc>
        <w:tc>
          <w:tcPr>
            <w:tcW w:w="10348" w:type="dxa"/>
            <w:tcBorders>
              <w:top w:val="single" w:sz="4" w:space="0" w:color="auto"/>
            </w:tcBorders>
          </w:tcPr>
          <w:p w:rsidR="00651E64" w:rsidRPr="00A31545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Завтрак «шведский стол».</w:t>
            </w:r>
            <w:r w:rsid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Освобождение номеров, вещи в автобус.</w:t>
            </w:r>
          </w:p>
          <w:p w:rsidR="00651E64" w:rsidRPr="00A31545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Переезд в </w:t>
            </w:r>
            <w:proofErr w:type="spellStart"/>
            <w:r w:rsidRPr="00A3154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Сугорье</w:t>
            </w:r>
            <w:proofErr w:type="spellEnd"/>
            <w:r w:rsidRPr="00A3154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 - так в старину называли часть Белозерского княжества вдоль реки Шексна.</w:t>
            </w: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</w:p>
          <w:p w:rsidR="00651E64" w:rsidRPr="00A31545" w:rsidRDefault="00A31545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A31545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4656" behindDoc="0" locked="0" layoutInCell="1" allowOverlap="1" wp14:anchorId="10ED0B3E" wp14:editId="70D50709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39370</wp:posOffset>
                  </wp:positionV>
                  <wp:extent cx="2082800" cy="2332990"/>
                  <wp:effectExtent l="0" t="0" r="0" b="0"/>
                  <wp:wrapThrough wrapText="bothSides">
                    <wp:wrapPolygon edited="0">
                      <wp:start x="0" y="0"/>
                      <wp:lineTo x="0" y="21341"/>
                      <wp:lineTo x="21337" y="21341"/>
                      <wp:lineTo x="21337" y="0"/>
                      <wp:lineTo x="0" y="0"/>
                    </wp:wrapPolygon>
                  </wp:wrapThrough>
                  <wp:docPr id="4" name="Рисунок 1" descr="https://vologdatourinfo.ru/sites/default/files/styles/synimage_300/public/inline-images/rf2y_9njube.jpg?itok=nFFcJOg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vologdatourinfo.ru/sites/default/files/styles/synimage_300/public/inline-images/rf2y_9njube.jpg?itok=nFFcJOg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800" cy="233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1E64"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НОВОГОДНЯЯ ИНТЕРАКТИВНАЯ ПРОГРАММА </w:t>
            </w:r>
            <w:r w:rsidR="00651E64" w:rsidRPr="00A3154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 xml:space="preserve">«ЗИМНИЙ СОЛНЦЕВОРОТ </w:t>
            </w:r>
            <w:proofErr w:type="gramStart"/>
            <w:r w:rsidR="00651E64" w:rsidRPr="00A3154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ИЛИ  ЙОЛЬ</w:t>
            </w:r>
            <w:proofErr w:type="gramEnd"/>
            <w:r w:rsidR="00651E64" w:rsidRPr="00A31545">
              <w:rPr>
                <w:rFonts w:ascii="Tahoma" w:eastAsia="Times New Roman" w:hAnsi="Tahoma" w:cs="Tahoma"/>
                <w:b/>
                <w:bCs/>
                <w:color w:val="0070C0"/>
                <w:sz w:val="18"/>
                <w:szCs w:val="18"/>
              </w:rPr>
              <w:t>-КАРАЧУН"</w:t>
            </w:r>
            <w:r w:rsidR="00651E64"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В  РАЗВЛЕКАТЕЛЬНОМ КОМПЛЕКСЕ «СУГОРЬЕ» + чаепитие с новогодними рогульками.</w:t>
            </w:r>
          </w:p>
          <w:p w:rsidR="00651E64" w:rsidRPr="00A31545" w:rsidRDefault="00651E64" w:rsidP="005F77C0">
            <w:pPr>
              <w:shd w:val="clear" w:color="auto" w:fill="FFFFFF" w:themeFill="background1"/>
              <w:textAlignment w:val="baseline"/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</w:pPr>
            <w:r w:rsidRPr="00A31545">
              <w:rPr>
                <w:sz w:val="18"/>
                <w:szCs w:val="18"/>
              </w:rPr>
              <w:t xml:space="preserve"> 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Вас встретит «житель усадьбы» - экскурсовод в историческом </w:t>
            </w:r>
            <w:proofErr w:type="gramStart"/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костюме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 и</w:t>
            </w:r>
            <w:proofErr w:type="gram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вы совершите путешествие в Древнюю Русь - узнаете как проходило</w:t>
            </w: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празднование древнего славянского Нового года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– Зимнего Солнцеворота и сменившего его светлого праздника Рождества Христова!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Во время </w:t>
            </w:r>
            <w:proofErr w:type="gramStart"/>
            <w:r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костюмированной  игровой</w:t>
            </w:r>
            <w:proofErr w:type="gramEnd"/>
            <w:r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 xml:space="preserve"> программы в «Княжеской гриднице» -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парадной палате для пиров и приемов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вам покажут: 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-</w:t>
            </w:r>
            <w:r w:rsidRPr="00A31545">
              <w:rPr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древнеславянские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новогодние обряды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 традиции праздника зимнего Солнцеворота;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-  облачение князя</w:t>
            </w:r>
            <w:r w:rsidRPr="00A31545">
              <w:rPr>
                <w:rFonts w:ascii="Tahoma" w:eastAsia="Times New Roman" w:hAnsi="Tahoma" w:cs="Tahoma"/>
                <w:bCs/>
                <w:i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корзно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княгини в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колты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на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ряснах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, а гридня в бронь кольчатую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зажжение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бадняка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;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выбивание искр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положайником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Бадни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вечор; 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пение тропаря Рождества Христова и православные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рождественские обряды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. 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Затем посетим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«Дом викингов»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— реконструированное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древнескандинавское жилище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, где царит таинственный полумрак, а стены украшены шкурами и черепами </w:t>
            </w:r>
            <w:proofErr w:type="gram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волков,  медведей</w:t>
            </w:r>
            <w:proofErr w:type="gram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 лосиными рогами. 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Вы увидите:                                                                                                   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- походный быт викингов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, их знаменитое вооружение, костюмы, традиции и ремесла;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живая средневековая скандинавская музыка</w:t>
            </w:r>
            <w:r w:rsidRPr="00A31545">
              <w:rPr>
                <w:rFonts w:ascii="Tahoma" w:eastAsia="Times New Roman" w:hAnsi="Tahoma" w:cs="Tahoma"/>
                <w:sz w:val="18"/>
                <w:szCs w:val="18"/>
                <w:bdr w:val="none" w:sz="0" w:space="0" w:color="auto" w:frame="1"/>
              </w:rPr>
              <w:t xml:space="preserve"> в </w:t>
            </w:r>
            <w:proofErr w:type="gramStart"/>
            <w:r w:rsidRPr="00A31545">
              <w:rPr>
                <w:rFonts w:ascii="Tahoma" w:eastAsia="Times New Roman" w:hAnsi="Tahoma" w:cs="Tahoma"/>
                <w:sz w:val="18"/>
                <w:szCs w:val="18"/>
                <w:bdr w:val="none" w:sz="0" w:space="0" w:color="auto" w:frame="1"/>
              </w:rPr>
              <w:t xml:space="preserve">сопровождении  </w:t>
            </w:r>
            <w:r w:rsidRPr="00A31545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>старинной</w:t>
            </w:r>
            <w:proofErr w:type="gramEnd"/>
            <w:r w:rsidRPr="00A31545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 xml:space="preserve"> шведской волынки;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Вас ждёт праздник зимнего солнцестояния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Йоль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: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color w:val="0070C0"/>
                <w:sz w:val="18"/>
                <w:szCs w:val="18"/>
                <w:bdr w:val="none" w:sz="0" w:space="0" w:color="auto" w:frame="1"/>
              </w:rPr>
              <w:t xml:space="preserve">- </w:t>
            </w:r>
            <w:r w:rsidRPr="00A31545">
              <w:rPr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выбор ярла и его берсеркеров,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выкресание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«священного» огня при помощи огнива; «приготовление» ритуального напитка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бьор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и блюд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хаукарльи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сюрстремминг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;</w:t>
            </w:r>
          </w:p>
          <w:p w:rsidR="00651E64" w:rsidRPr="00A31545" w:rsidRDefault="00651E64" w:rsidP="005F77C0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-  обжигание хозяйкой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йольского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полена под напевы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сакпипы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старинной шведской волынки;</w:t>
            </w:r>
          </w:p>
          <w:p w:rsidR="00A31545" w:rsidRDefault="00651E64" w:rsidP="00A31545">
            <w:pPr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- </w:t>
            </w:r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чаепитие с новогодними рогульками и … </w:t>
            </w:r>
            <w:proofErr w:type="spellStart"/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>йольским</w:t>
            </w:r>
            <w:proofErr w:type="spellEnd"/>
            <w:r w:rsidRPr="00A31545">
              <w:rPr>
                <w:rFonts w:ascii="Tahoma" w:eastAsia="Times New Roman" w:hAnsi="Tahoma" w:cs="Tahoma"/>
                <w:bCs/>
                <w:color w:val="0070C0"/>
                <w:sz w:val="18"/>
                <w:szCs w:val="18"/>
              </w:rPr>
              <w:t xml:space="preserve"> поленом!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 xml:space="preserve"> </w:t>
            </w:r>
          </w:p>
          <w:p w:rsidR="00651E64" w:rsidRPr="00A31545" w:rsidRDefault="00651E64" w:rsidP="00A31545">
            <w:pPr>
              <w:spacing w:before="80"/>
              <w:jc w:val="center"/>
              <w:rPr>
                <w:rFonts w:ascii="Tahoma" w:eastAsia="Times New Roman" w:hAnsi="Tahoma" w:cs="Tahoma"/>
                <w:bCs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18"/>
              </w:rPr>
              <w:t>Прекрасный фон для памятных фотографий!</w:t>
            </w:r>
          </w:p>
          <w:p w:rsidR="00A31545" w:rsidRDefault="00651E64" w:rsidP="00A3154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color w:val="82551F"/>
                <w:sz w:val="18"/>
                <w:szCs w:val="18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 xml:space="preserve">Обед 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в кафе</w:t>
            </w:r>
            <w:r w:rsidRPr="00A31545">
              <w:rPr>
                <w:rFonts w:ascii="Tahoma" w:eastAsia="Times New Roman" w:hAnsi="Tahoma" w:cs="Tahoma"/>
                <w:b/>
                <w:bCs/>
                <w:color w:val="4472C4"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bCs/>
                <w:sz w:val="18"/>
                <w:szCs w:val="18"/>
              </w:rPr>
              <w:t>поздний.</w:t>
            </w:r>
            <w:r w:rsidRPr="00A31545">
              <w:rPr>
                <w:rFonts w:ascii="Tahoma" w:eastAsia="Times New Roman" w:hAnsi="Tahoma" w:cs="Tahoma"/>
                <w:b/>
                <w:bCs/>
                <w:color w:val="4472C4"/>
                <w:sz w:val="18"/>
                <w:szCs w:val="18"/>
              </w:rPr>
              <w:t xml:space="preserve"> </w:t>
            </w:r>
            <w:r w:rsidRPr="00A31545">
              <w:rPr>
                <w:rFonts w:ascii="Tahoma" w:eastAsia="Times New Roman" w:hAnsi="Tahoma" w:cs="Tahoma"/>
                <w:color w:val="82551F"/>
                <w:sz w:val="18"/>
                <w:szCs w:val="18"/>
              </w:rPr>
              <w:t xml:space="preserve"> </w:t>
            </w:r>
          </w:p>
          <w:p w:rsidR="00651E64" w:rsidRPr="004E507D" w:rsidRDefault="00651E64" w:rsidP="00A31545">
            <w:pPr>
              <w:shd w:val="clear" w:color="auto" w:fill="FFFFFF" w:themeFill="background1"/>
              <w:spacing w:before="80"/>
              <w:textAlignment w:val="baseline"/>
              <w:rPr>
                <w:rFonts w:ascii="Tahoma" w:eastAsia="Times New Roman" w:hAnsi="Tahoma" w:cs="Tahoma"/>
                <w:color w:val="82551F"/>
                <w:sz w:val="20"/>
                <w:szCs w:val="20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18"/>
              </w:rPr>
              <w:t>Отъезд домой.</w:t>
            </w:r>
          </w:p>
        </w:tc>
      </w:tr>
      <w:tr w:rsidR="00651E64" w:rsidTr="00A31545">
        <w:trPr>
          <w:trHeight w:val="377"/>
        </w:trPr>
        <w:tc>
          <w:tcPr>
            <w:tcW w:w="959" w:type="dxa"/>
          </w:tcPr>
          <w:p w:rsidR="00651E64" w:rsidRPr="007149B9" w:rsidRDefault="00651E64" w:rsidP="007149B9">
            <w:pPr>
              <w:jc w:val="center"/>
              <w:rPr>
                <w:sz w:val="18"/>
              </w:rPr>
            </w:pPr>
            <w:r w:rsidRPr="007149B9">
              <w:rPr>
                <w:rFonts w:ascii="Tahoma" w:eastAsia="Times New Roman" w:hAnsi="Tahoma" w:cs="Tahoma"/>
                <w:b/>
                <w:bCs/>
                <w:color w:val="FF0000"/>
                <w:sz w:val="18"/>
                <w:szCs w:val="20"/>
              </w:rPr>
              <w:t>5 день</w:t>
            </w:r>
          </w:p>
        </w:tc>
        <w:tc>
          <w:tcPr>
            <w:tcW w:w="10348" w:type="dxa"/>
          </w:tcPr>
          <w:p w:rsidR="00651E64" w:rsidRPr="00A31545" w:rsidRDefault="00651E64" w:rsidP="00A31545">
            <w:pPr>
              <w:rPr>
                <w:b/>
                <w:sz w:val="20"/>
                <w:szCs w:val="20"/>
              </w:rPr>
            </w:pPr>
            <w:r w:rsidRPr="00A31545">
              <w:rPr>
                <w:rFonts w:ascii="Tahoma" w:eastAsia="Times New Roman" w:hAnsi="Tahoma" w:cs="Tahoma"/>
                <w:b/>
                <w:bCs/>
                <w:sz w:val="18"/>
                <w:szCs w:val="20"/>
              </w:rPr>
              <w:t>Утром прибытие в Тулу к месту отправления.</w:t>
            </w:r>
          </w:p>
        </w:tc>
      </w:tr>
    </w:tbl>
    <w:p w:rsidR="00651E64" w:rsidRPr="00B0641F" w:rsidRDefault="00651E64" w:rsidP="00A31545">
      <w:pPr>
        <w:shd w:val="clear" w:color="auto" w:fill="FFFFFF"/>
        <w:spacing w:before="120" w:after="12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</w:rPr>
      </w:pPr>
      <w:r w:rsidRPr="00C23CF8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Стоимость тура на 1 человека:</w:t>
      </w:r>
    </w:p>
    <w:tbl>
      <w:tblPr>
        <w:tblStyle w:val="a6"/>
        <w:tblW w:w="11057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2268"/>
        <w:gridCol w:w="4253"/>
        <w:gridCol w:w="2268"/>
        <w:gridCol w:w="2268"/>
      </w:tblGrid>
      <w:tr w:rsidR="00651E64" w:rsidRPr="00A31545" w:rsidTr="002F3B2C">
        <w:trPr>
          <w:jc w:val="center"/>
        </w:trPr>
        <w:tc>
          <w:tcPr>
            <w:tcW w:w="2268" w:type="dxa"/>
            <w:vAlign w:val="center"/>
          </w:tcPr>
          <w:p w:rsidR="00651E64" w:rsidRPr="00A31545" w:rsidRDefault="00A31545" w:rsidP="005F77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3" w:name="_GoBack"/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>Г</w:t>
            </w:r>
            <w:r w:rsidR="00651E64" w:rsidRPr="00A31545">
              <w:rPr>
                <w:rFonts w:ascii="Times New Roman" w:hAnsi="Times New Roman" w:cs="Times New Roman"/>
                <w:b/>
                <w:bCs/>
                <w:sz w:val="20"/>
              </w:rPr>
              <w:t xml:space="preserve">остиница  </w:t>
            </w:r>
          </w:p>
        </w:tc>
        <w:tc>
          <w:tcPr>
            <w:tcW w:w="4253" w:type="dxa"/>
            <w:vAlign w:val="center"/>
          </w:tcPr>
          <w:p w:rsidR="00651E64" w:rsidRPr="00A31545" w:rsidRDefault="00A31545" w:rsidP="005F77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>У</w:t>
            </w:r>
            <w:r w:rsidR="00651E64" w:rsidRPr="00A31545">
              <w:rPr>
                <w:rFonts w:ascii="Times New Roman" w:hAnsi="Times New Roman" w:cs="Times New Roman"/>
                <w:b/>
                <w:bCs/>
                <w:sz w:val="20"/>
              </w:rPr>
              <w:t>словия размещения</w:t>
            </w:r>
          </w:p>
        </w:tc>
        <w:tc>
          <w:tcPr>
            <w:tcW w:w="2268" w:type="dxa"/>
            <w:vAlign w:val="center"/>
          </w:tcPr>
          <w:p w:rsidR="00651E64" w:rsidRPr="00A31545" w:rsidRDefault="00A31545" w:rsidP="005F77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>М</w:t>
            </w:r>
            <w:r w:rsidR="00651E64" w:rsidRPr="00A31545">
              <w:rPr>
                <w:rFonts w:ascii="Times New Roman" w:hAnsi="Times New Roman" w:cs="Times New Roman"/>
                <w:b/>
                <w:bCs/>
                <w:sz w:val="20"/>
              </w:rPr>
              <w:t xml:space="preserve">есто в </w:t>
            </w: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br/>
              <w:t>2-3-</w:t>
            </w:r>
            <w:r w:rsidR="00651E64" w:rsidRPr="00A31545">
              <w:rPr>
                <w:rFonts w:ascii="Times New Roman" w:hAnsi="Times New Roman" w:cs="Times New Roman"/>
                <w:b/>
                <w:bCs/>
                <w:sz w:val="20"/>
              </w:rPr>
              <w:t>местном номере</w:t>
            </w:r>
          </w:p>
        </w:tc>
        <w:tc>
          <w:tcPr>
            <w:tcW w:w="2268" w:type="dxa"/>
            <w:vAlign w:val="center"/>
          </w:tcPr>
          <w:p w:rsidR="00651E64" w:rsidRPr="00A31545" w:rsidRDefault="00A31545" w:rsidP="005F77C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t>Доплата за</w:t>
            </w:r>
            <w:r w:rsidRPr="00A31545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="00651E64" w:rsidRPr="00A31545">
              <w:rPr>
                <w:rFonts w:ascii="Times New Roman" w:hAnsi="Times New Roman" w:cs="Times New Roman"/>
                <w:b/>
                <w:bCs/>
                <w:sz w:val="20"/>
              </w:rPr>
              <w:t>1-местное размещение</w:t>
            </w:r>
          </w:p>
        </w:tc>
      </w:tr>
      <w:tr w:rsidR="00651E64" w:rsidRPr="00B0641F" w:rsidTr="002F3B2C">
        <w:trPr>
          <w:trHeight w:val="1468"/>
          <w:jc w:val="center"/>
        </w:trPr>
        <w:tc>
          <w:tcPr>
            <w:tcW w:w="2268" w:type="dxa"/>
            <w:vAlign w:val="center"/>
          </w:tcPr>
          <w:p w:rsidR="00651E64" w:rsidRDefault="00651E64" w:rsidP="005F77C0">
            <w:pPr>
              <w:pStyle w:val="a7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0070C0"/>
              </w:rPr>
            </w:pPr>
            <w:r w:rsidRPr="00F26754">
              <w:rPr>
                <w:b/>
                <w:color w:val="0070C0"/>
              </w:rPr>
              <w:t>«</w:t>
            </w:r>
            <w:r>
              <w:rPr>
                <w:b/>
                <w:color w:val="0070C0"/>
              </w:rPr>
              <w:t>СПАССКАЯ»</w:t>
            </w:r>
          </w:p>
          <w:p w:rsidR="00651E64" w:rsidRDefault="00651E64" w:rsidP="005F77C0">
            <w:pPr>
              <w:pStyle w:val="a7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г. Вологда</w:t>
            </w:r>
          </w:p>
          <w:p w:rsidR="00651E64" w:rsidRPr="00A31545" w:rsidRDefault="00651E64" w:rsidP="005F77C0">
            <w:pPr>
              <w:pStyle w:val="a7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FF0000"/>
                <w:sz w:val="8"/>
                <w:szCs w:val="22"/>
              </w:rPr>
            </w:pPr>
          </w:p>
          <w:p w:rsidR="00651E64" w:rsidRPr="00861606" w:rsidRDefault="00651E64" w:rsidP="005F77C0">
            <w:pPr>
              <w:pStyle w:val="a7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b/>
                <w:color w:val="FF0000"/>
                <w:sz w:val="20"/>
                <w:szCs w:val="20"/>
              </w:rPr>
            </w:pPr>
            <w:r w:rsidRPr="00861606">
              <w:rPr>
                <w:b/>
                <w:color w:val="FF0000"/>
                <w:sz w:val="20"/>
                <w:szCs w:val="20"/>
              </w:rPr>
              <w:t>ЦЕНТР ГОРОДА</w:t>
            </w:r>
          </w:p>
          <w:p w:rsidR="00651E64" w:rsidRPr="000C1294" w:rsidRDefault="00651E64" w:rsidP="005F77C0">
            <w:pPr>
              <w:pStyle w:val="a7"/>
              <w:shd w:val="clear" w:color="auto" w:fill="FFFFFF" w:themeFill="background1"/>
              <w:spacing w:before="0" w:beforeAutospacing="0" w:after="0" w:afterAutospacing="0"/>
              <w:ind w:left="34"/>
              <w:jc w:val="center"/>
              <w:rPr>
                <w:rFonts w:ascii="Arial Black" w:hAnsi="Arial Black"/>
                <w:b/>
                <w:color w:val="0070C0"/>
                <w:sz w:val="18"/>
                <w:szCs w:val="18"/>
              </w:rPr>
            </w:pPr>
            <w:r>
              <w:rPr>
                <w:rFonts w:ascii="Arial Black" w:hAnsi="Arial Black"/>
                <w:b/>
                <w:color w:val="0070C0"/>
                <w:sz w:val="18"/>
                <w:szCs w:val="18"/>
                <w:shd w:val="clear" w:color="auto" w:fill="FFFF00"/>
              </w:rPr>
              <w:t>7</w:t>
            </w:r>
            <w:r w:rsidRPr="000C1294">
              <w:rPr>
                <w:rFonts w:ascii="Arial Black" w:hAnsi="Arial Black"/>
                <w:b/>
                <w:color w:val="0070C0"/>
                <w:sz w:val="18"/>
                <w:szCs w:val="18"/>
                <w:shd w:val="clear" w:color="auto" w:fill="FFFF00"/>
              </w:rPr>
              <w:t xml:space="preserve"> минут от Кремля</w:t>
            </w:r>
          </w:p>
        </w:tc>
        <w:tc>
          <w:tcPr>
            <w:tcW w:w="4253" w:type="dxa"/>
            <w:vAlign w:val="center"/>
          </w:tcPr>
          <w:p w:rsidR="00651E64" w:rsidRPr="00295B68" w:rsidRDefault="00651E64" w:rsidP="005F77C0">
            <w:pPr>
              <w:shd w:val="clear" w:color="auto" w:fill="FFFFFF" w:themeFill="background1"/>
              <w:textAlignment w:val="baseline"/>
              <w:rPr>
                <w:sz w:val="20"/>
                <w:szCs w:val="20"/>
              </w:rPr>
            </w:pPr>
            <w:r>
              <w:rPr>
                <w:b/>
                <w:color w:val="0070C0"/>
              </w:rPr>
              <w:t xml:space="preserve">1-но, </w:t>
            </w:r>
            <w:r w:rsidRPr="00264BE2">
              <w:rPr>
                <w:b/>
                <w:color w:val="0070C0"/>
              </w:rPr>
              <w:t>2-х</w:t>
            </w:r>
            <w:r>
              <w:rPr>
                <w:b/>
                <w:color w:val="0070C0"/>
              </w:rPr>
              <w:t xml:space="preserve"> и 3-х</w:t>
            </w:r>
            <w:r>
              <w:rPr>
                <w:sz w:val="20"/>
                <w:szCs w:val="20"/>
              </w:rPr>
              <w:t xml:space="preserve">-местные номера   с удобствами  в номере.  Мыльные принадлежности, полотенца, </w:t>
            </w:r>
            <w:proofErr w:type="spellStart"/>
            <w:r w:rsidRPr="005E1A89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</w:rPr>
              <w:t>Wi-Fi</w:t>
            </w:r>
            <w:proofErr w:type="spellEnd"/>
            <w:r w:rsidRPr="005E1A89">
              <w:rPr>
                <w:rFonts w:ascii="Calibri" w:eastAsia="Times New Roman" w:hAnsi="Calibri" w:cs="Calibri"/>
                <w:sz w:val="20"/>
                <w:szCs w:val="20"/>
                <w:bdr w:val="none" w:sz="0" w:space="0" w:color="auto" w:frame="1"/>
              </w:rPr>
              <w:t>, телевизор, холодильник. </w:t>
            </w:r>
          </w:p>
          <w:p w:rsidR="00651E64" w:rsidRPr="00A31545" w:rsidRDefault="00A31545" w:rsidP="005F77C0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Завтрак «шведский </w:t>
            </w:r>
            <w:r w:rsidR="00651E64" w:rsidRPr="00A31545">
              <w:rPr>
                <w:b/>
                <w:sz w:val="20"/>
                <w:szCs w:val="20"/>
              </w:rPr>
              <w:t>стол»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:rsidR="00651E64" w:rsidRPr="00A31545" w:rsidRDefault="00651E64" w:rsidP="00A315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26 800 руб.</w:t>
            </w:r>
          </w:p>
        </w:tc>
        <w:tc>
          <w:tcPr>
            <w:tcW w:w="2268" w:type="dxa"/>
            <w:vAlign w:val="center"/>
          </w:tcPr>
          <w:p w:rsidR="00651E64" w:rsidRPr="00A31545" w:rsidRDefault="00A31545" w:rsidP="00A3154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+ 2 000 руб.</w:t>
            </w:r>
            <w:r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br/>
            </w:r>
            <w:r w:rsidR="00651E64" w:rsidRPr="00A3154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yellow"/>
              </w:rPr>
              <w:t>НЕТТО</w:t>
            </w:r>
          </w:p>
        </w:tc>
      </w:tr>
      <w:bookmarkEnd w:id="3"/>
    </w:tbl>
    <w:p w:rsidR="00651E64" w:rsidRPr="00C23CF8" w:rsidRDefault="00651E64" w:rsidP="00A31545">
      <w:pPr>
        <w:shd w:val="clear" w:color="auto" w:fill="FFFFFF"/>
        <w:spacing w:after="0"/>
        <w:ind w:right="-1"/>
        <w:rPr>
          <w:rFonts w:ascii="Times New Roman" w:hAnsi="Times New Roman" w:cs="Times New Roman"/>
          <w:sz w:val="20"/>
          <w:szCs w:val="20"/>
        </w:rPr>
      </w:pPr>
    </w:p>
    <w:p w:rsidR="00651E64" w:rsidRPr="00717AF7" w:rsidRDefault="00651E64" w:rsidP="00651E64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sz w:val="18"/>
          <w:szCs w:val="18"/>
        </w:rPr>
      </w:pPr>
      <w:r w:rsidRPr="00E82328">
        <w:rPr>
          <w:rFonts w:ascii="Times New Roman" w:hAnsi="Times New Roman" w:cs="Times New Roman"/>
          <w:b/>
          <w:sz w:val="18"/>
          <w:szCs w:val="18"/>
        </w:rPr>
        <w:t>В стоимость входит:</w:t>
      </w:r>
      <w:r w:rsidRPr="00E82328">
        <w:rPr>
          <w:rFonts w:ascii="Times New Roman" w:hAnsi="Times New Roman" w:cs="Times New Roman"/>
          <w:sz w:val="18"/>
          <w:szCs w:val="18"/>
        </w:rPr>
        <w:t xml:space="preserve"> транспортное обслуживание автобусом туристического</w:t>
      </w:r>
      <w:r>
        <w:rPr>
          <w:rFonts w:ascii="Times New Roman" w:hAnsi="Times New Roman" w:cs="Times New Roman"/>
          <w:sz w:val="18"/>
          <w:szCs w:val="18"/>
        </w:rPr>
        <w:t xml:space="preserve"> класса</w:t>
      </w:r>
      <w:r w:rsidRPr="00E82328">
        <w:rPr>
          <w:rFonts w:ascii="Times New Roman" w:hAnsi="Times New Roman" w:cs="Times New Roman"/>
          <w:sz w:val="18"/>
          <w:szCs w:val="18"/>
        </w:rPr>
        <w:t xml:space="preserve">, сопровождение представителем турфирмы, проживание </w:t>
      </w:r>
      <w:proofErr w:type="gramStart"/>
      <w:r w:rsidRPr="00E82328">
        <w:rPr>
          <w:rFonts w:ascii="Times New Roman" w:hAnsi="Times New Roman" w:cs="Times New Roman"/>
          <w:sz w:val="18"/>
          <w:szCs w:val="18"/>
        </w:rPr>
        <w:t>в  гостинице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2 ночи,  питание (3 завтрака, 2</w:t>
      </w:r>
      <w:r w:rsidRPr="00E82328">
        <w:rPr>
          <w:rFonts w:ascii="Times New Roman" w:hAnsi="Times New Roman" w:cs="Times New Roman"/>
          <w:sz w:val="18"/>
          <w:szCs w:val="18"/>
        </w:rPr>
        <w:t xml:space="preserve"> обеда), экскурсионное обслуживание по программе, включая входные билеты в объекты показа.</w:t>
      </w:r>
    </w:p>
    <w:p w:rsidR="00651E64" w:rsidRDefault="00651E64" w:rsidP="00651E64">
      <w:pPr>
        <w:spacing w:line="240" w:lineRule="auto"/>
        <w:contextualSpacing/>
        <w:rPr>
          <w:rFonts w:ascii="Times New Roman" w:hAnsi="Times New Roman" w:cs="Times New Roman"/>
          <w:b/>
          <w:bCs/>
          <w:i/>
          <w:color w:val="FF0000"/>
          <w:sz w:val="18"/>
          <w:szCs w:val="18"/>
          <w:shd w:val="clear" w:color="auto" w:fill="FFFF00"/>
        </w:rPr>
      </w:pPr>
    </w:p>
    <w:p w:rsidR="00E1213F" w:rsidRPr="00651E64" w:rsidRDefault="00651E64" w:rsidP="00651E64">
      <w:pPr>
        <w:spacing w:line="240" w:lineRule="auto"/>
        <w:contextualSpacing/>
        <w:rPr>
          <w:i/>
          <w:sz w:val="18"/>
          <w:szCs w:val="18"/>
        </w:rPr>
      </w:pPr>
      <w:r w:rsidRPr="00DB3A8B">
        <w:rPr>
          <w:rFonts w:ascii="Times New Roman" w:hAnsi="Times New Roman" w:cs="Times New Roman"/>
          <w:b/>
          <w:bCs/>
          <w:i/>
          <w:color w:val="FF0000"/>
          <w:sz w:val="18"/>
          <w:szCs w:val="18"/>
          <w:shd w:val="clear" w:color="auto" w:fill="FFFF00"/>
        </w:rPr>
        <w:t>ВНИМАНИЕ:</w:t>
      </w:r>
      <w:r w:rsidRPr="00DB3A8B">
        <w:rPr>
          <w:rFonts w:ascii="Times New Roman" w:hAnsi="Times New Roman" w:cs="Times New Roman"/>
          <w:i/>
          <w:color w:val="333333"/>
          <w:sz w:val="18"/>
          <w:szCs w:val="18"/>
        </w:rPr>
        <w:t xml:space="preserve"> </w:t>
      </w:r>
      <w:r w:rsidRPr="00DB3A8B">
        <w:rPr>
          <w:i/>
          <w:sz w:val="18"/>
          <w:szCs w:val="18"/>
        </w:rPr>
        <w:t>Турфирма оставляет за собой право вн</w:t>
      </w:r>
      <w:r>
        <w:rPr>
          <w:i/>
          <w:sz w:val="18"/>
          <w:szCs w:val="18"/>
        </w:rPr>
        <w:t>осить изменения в порядок посещения объектов показа</w:t>
      </w:r>
      <w:r w:rsidRPr="00DB3A8B">
        <w:rPr>
          <w:i/>
          <w:sz w:val="18"/>
          <w:szCs w:val="18"/>
        </w:rPr>
        <w:t xml:space="preserve">, а также аннулировать тур </w:t>
      </w:r>
      <w:r>
        <w:rPr>
          <w:i/>
          <w:sz w:val="18"/>
          <w:szCs w:val="18"/>
        </w:rPr>
        <w:t xml:space="preserve">с возвратом оплаты </w:t>
      </w:r>
      <w:r w:rsidRPr="00DB3A8B">
        <w:rPr>
          <w:i/>
          <w:sz w:val="18"/>
          <w:szCs w:val="18"/>
        </w:rPr>
        <w:t>в случае недобора группы.</w:t>
      </w:r>
    </w:p>
    <w:sectPr w:rsidR="00E1213F" w:rsidRPr="00651E64" w:rsidSect="007149B9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51E64"/>
    <w:rsid w:val="002F3B2C"/>
    <w:rsid w:val="00651E64"/>
    <w:rsid w:val="007149B9"/>
    <w:rsid w:val="00725BA5"/>
    <w:rsid w:val="00935165"/>
    <w:rsid w:val="00A31545"/>
    <w:rsid w:val="00BB256C"/>
    <w:rsid w:val="00C95E36"/>
    <w:rsid w:val="00DC7D72"/>
    <w:rsid w:val="00E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E9523-D438-4FDD-BCD3-947AB385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1E6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51E6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5">
    <w:name w:val="Hyperlink"/>
    <w:basedOn w:val="a0"/>
    <w:uiPriority w:val="99"/>
    <w:unhideWhenUsed/>
    <w:rsid w:val="00651E6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51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651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51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1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mailto:rating@yandex.ru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Raiting1</cp:lastModifiedBy>
  <cp:revision>7</cp:revision>
  <dcterms:created xsi:type="dcterms:W3CDTF">2026-09-23T17:00:00Z</dcterms:created>
  <dcterms:modified xsi:type="dcterms:W3CDTF">2026-09-24T08:59:00Z</dcterms:modified>
</cp:coreProperties>
</file>