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DB" w:rsidRPr="00DC4DDB" w:rsidRDefault="00DC4DDB" w:rsidP="005657D4">
      <w:pPr>
        <w:spacing w:before="120" w:after="0"/>
        <w:jc w:val="center"/>
        <w:rPr>
          <w:rFonts w:ascii="Times New Roman" w:hAnsi="Times New Roman" w:cs="Times New Roman"/>
          <w:sz w:val="8"/>
        </w:rPr>
      </w:pPr>
    </w:p>
    <w:p w:rsidR="00C90A1C" w:rsidRDefault="005B18FF" w:rsidP="005657D4">
      <w:pPr>
        <w:spacing w:before="120" w:after="0"/>
        <w:jc w:val="center"/>
        <w:rPr>
          <w:sz w:val="6"/>
          <w:szCs w:val="6"/>
        </w:rPr>
      </w:pPr>
      <w:r w:rsidRPr="005B18FF">
        <w:rPr>
          <w:rFonts w:ascii="Times New Roman" w:hAnsi="Times New Roman" w:cs="Times New Roman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94.6pt;height:31.95pt" fillcolor="#f6c" strokecolor="#33c">
            <v:fill color2="#9c0" rotate="t"/>
            <v:shadow on="t" color="silver" opacity="52429f" offset="3pt,3pt"/>
            <v:textpath style="font-family:&quot;Arial&quot;;font-weight:bold;v-text-kern:t" trim="t" fitpath="t" xscale="f" string="РОМАНТИКА «ПСКОВСКОГО МОРЯ»"/>
          </v:shape>
        </w:pict>
      </w:r>
    </w:p>
    <w:tbl>
      <w:tblPr>
        <w:tblpPr w:leftFromText="180" w:rightFromText="180" w:vertAnchor="page" w:horzAnchor="margin" w:tblpX="-68" w:tblpY="449"/>
        <w:tblW w:w="11199" w:type="dxa"/>
        <w:tblLook w:val="01E0"/>
      </w:tblPr>
      <w:tblGrid>
        <w:gridCol w:w="3936"/>
        <w:gridCol w:w="3118"/>
        <w:gridCol w:w="4145"/>
      </w:tblGrid>
      <w:tr w:rsidR="00F730A8" w:rsidRPr="00D14339" w:rsidTr="001C266A">
        <w:trPr>
          <w:trHeight w:val="899"/>
        </w:trPr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:rsidR="004E45BE" w:rsidRPr="00EA33F1" w:rsidRDefault="004E45BE" w:rsidP="004E45BE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42716E">
              <w:rPr>
                <w:rFonts w:ascii="Times New Roman" w:hAnsi="Times New Roman"/>
                <w:b/>
                <w:sz w:val="22"/>
                <w:szCs w:val="20"/>
                <w:lang w:eastAsia="ru-RU"/>
              </w:rPr>
              <w:t>г. Тула, ул. Первомайская, д. 9</w:t>
            </w:r>
          </w:p>
          <w:p w:rsidR="005234EA" w:rsidRPr="00EA33F1" w:rsidRDefault="004E45BE" w:rsidP="004E45BE">
            <w:pPr>
              <w:pStyle w:val="aa"/>
              <w:spacing w:after="0"/>
              <w:jc w:val="center"/>
              <w:rPr>
                <w:rFonts w:ascii="Times New Roman" w:hAnsi="Times New Roman"/>
                <w:b/>
              </w:rPr>
            </w:pPr>
            <w:r w:rsidRPr="0042716E">
              <w:rPr>
                <w:rFonts w:ascii="Times New Roman" w:hAnsi="Times New Roman"/>
                <w:b/>
                <w:sz w:val="22"/>
                <w:szCs w:val="20"/>
                <w:lang w:eastAsia="ru-RU"/>
              </w:rPr>
              <w:t xml:space="preserve">г. Тула, ул. Советская, 33, </w:t>
            </w:r>
            <w:proofErr w:type="spellStart"/>
            <w:r w:rsidRPr="0042716E">
              <w:rPr>
                <w:rFonts w:ascii="Times New Roman" w:hAnsi="Times New Roman"/>
                <w:b/>
                <w:sz w:val="22"/>
                <w:szCs w:val="20"/>
                <w:lang w:eastAsia="ru-RU"/>
              </w:rPr>
              <w:t>оф</w:t>
            </w:r>
            <w:proofErr w:type="spellEnd"/>
            <w:r w:rsidRPr="0042716E">
              <w:rPr>
                <w:rFonts w:ascii="Times New Roman" w:hAnsi="Times New Roman"/>
                <w:b/>
                <w:sz w:val="22"/>
                <w:szCs w:val="20"/>
                <w:lang w:eastAsia="ru-RU"/>
              </w:rPr>
              <w:t>. 201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730A8" w:rsidRDefault="00FE6539" w:rsidP="001C266A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397635" cy="500380"/>
                  <wp:effectExtent l="19050" t="0" r="0" b="0"/>
                  <wp:docPr id="2" name="Рисунок 6" descr="Логотип Рейтинг (с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Логотип Рейтинг (с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35" cy="50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0A8" w:rsidRPr="009527E2" w:rsidRDefault="00F730A8" w:rsidP="001C266A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t xml:space="preserve">        </w:t>
            </w:r>
            <w:hyperlink r:id="rId7" w:history="1">
              <w:r w:rsidRPr="009527E2">
                <w:rPr>
                  <w:rStyle w:val="af5"/>
                  <w:rFonts w:ascii="Arial" w:hAnsi="Arial" w:cs="Arial"/>
                  <w:b/>
                  <w:lang w:val="en-US"/>
                </w:rPr>
                <w:t>www</w:t>
              </w:r>
              <w:r w:rsidRPr="009527E2">
                <w:rPr>
                  <w:rStyle w:val="af5"/>
                  <w:rFonts w:ascii="Arial" w:hAnsi="Arial" w:cs="Arial"/>
                  <w:b/>
                </w:rPr>
                <w:t>.</w:t>
              </w:r>
              <w:proofErr w:type="spellStart"/>
              <w:r w:rsidRPr="009527E2">
                <w:rPr>
                  <w:rStyle w:val="af5"/>
                  <w:rFonts w:ascii="Arial" w:hAnsi="Arial" w:cs="Arial"/>
                  <w:b/>
                  <w:lang w:val="en-US"/>
                </w:rPr>
                <w:t>ratingtour</w:t>
              </w:r>
              <w:proofErr w:type="spellEnd"/>
              <w:r w:rsidRPr="009527E2">
                <w:rPr>
                  <w:rStyle w:val="af5"/>
                  <w:rFonts w:ascii="Arial" w:hAnsi="Arial" w:cs="Arial"/>
                  <w:b/>
                </w:rPr>
                <w:t>.</w:t>
              </w:r>
              <w:proofErr w:type="spellStart"/>
              <w:r w:rsidRPr="009527E2">
                <w:rPr>
                  <w:rStyle w:val="af5"/>
                  <w:rFonts w:ascii="Arial" w:hAnsi="Arial" w:cs="Arial"/>
                  <w:b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45" w:type="dxa"/>
            <w:tcBorders>
              <w:bottom w:val="single" w:sz="4" w:space="0" w:color="auto"/>
            </w:tcBorders>
            <w:vAlign w:val="center"/>
          </w:tcPr>
          <w:p w:rsidR="004E45BE" w:rsidRPr="00574C50" w:rsidRDefault="004E45BE" w:rsidP="004E45BE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574C50">
              <w:rPr>
                <w:rFonts w:ascii="Times New Roman" w:hAnsi="Times New Roman"/>
                <w:b/>
                <w:bCs/>
                <w:szCs w:val="22"/>
              </w:rPr>
              <w:t>Тел.: +7 (4872) 52-52-12</w:t>
            </w:r>
          </w:p>
          <w:p w:rsidR="004E45BE" w:rsidRPr="00574C50" w:rsidRDefault="004E45BE" w:rsidP="004E45BE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574C50">
              <w:rPr>
                <w:rFonts w:ascii="Times New Roman" w:hAnsi="Times New Roman"/>
                <w:b/>
                <w:bCs/>
                <w:szCs w:val="22"/>
              </w:rPr>
              <w:t>Тел.: +7-950-909-05-07</w:t>
            </w:r>
          </w:p>
          <w:p w:rsidR="004E45BE" w:rsidRPr="00574C50" w:rsidRDefault="004E45BE" w:rsidP="004E45BE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574C50">
              <w:rPr>
                <w:rFonts w:ascii="Times New Roman" w:hAnsi="Times New Roman"/>
                <w:b/>
                <w:bCs/>
                <w:szCs w:val="22"/>
              </w:rPr>
              <w:t>Тел.: +7 (4872) 701-445</w:t>
            </w:r>
          </w:p>
          <w:p w:rsidR="005234EA" w:rsidRPr="005234EA" w:rsidRDefault="004E45BE" w:rsidP="004E45BE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  <w:lang w:val="en-US"/>
              </w:rPr>
            </w:pPr>
            <w:r w:rsidRPr="00574C50">
              <w:rPr>
                <w:rFonts w:ascii="Times New Roman" w:hAnsi="Times New Roman"/>
                <w:b/>
                <w:bCs/>
                <w:szCs w:val="22"/>
              </w:rPr>
              <w:t>Тел.: +7-950-929-77-54</w:t>
            </w:r>
          </w:p>
        </w:tc>
      </w:tr>
    </w:tbl>
    <w:p w:rsidR="00D21C41" w:rsidRDefault="00574C50" w:rsidP="00D21C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FF"/>
          <w:sz w:val="6"/>
          <w:szCs w:val="22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6"/>
          <w:szCs w:val="22"/>
          <w:lang w:eastAsia="ru-RU"/>
        </w:rPr>
        <w:t>\</w:t>
      </w:r>
    </w:p>
    <w:p w:rsidR="00574C50" w:rsidRPr="00D21C41" w:rsidRDefault="00574C50" w:rsidP="00D21C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FF"/>
          <w:sz w:val="6"/>
          <w:szCs w:val="22"/>
          <w:lang w:eastAsia="ru-RU"/>
        </w:rPr>
      </w:pPr>
    </w:p>
    <w:p w:rsidR="00E13465" w:rsidRDefault="008D3ABF" w:rsidP="00F4788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</w:pPr>
      <w:r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 xml:space="preserve">Пушкинские Горы </w:t>
      </w:r>
      <w:r w:rsidR="005657D4"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>– Псков – Печоры – Изборск –</w:t>
      </w:r>
      <w:r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 xml:space="preserve"> </w:t>
      </w:r>
      <w:proofErr w:type="spellStart"/>
      <w:r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>Талабские</w:t>
      </w:r>
      <w:proofErr w:type="spellEnd"/>
      <w:r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 xml:space="preserve"> острова </w:t>
      </w:r>
    </w:p>
    <w:p w:rsidR="005657D4" w:rsidRPr="00F4788C" w:rsidRDefault="008D3ABF" w:rsidP="00F4788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</w:pPr>
      <w:r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>–</w:t>
      </w:r>
      <w:r w:rsidR="00F4788C"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 xml:space="preserve"> </w:t>
      </w:r>
      <w:r w:rsidR="005657D4"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>Мемориал Советскому солдату (</w:t>
      </w:r>
      <w:proofErr w:type="gramStart"/>
      <w:r w:rsidR="005657D4"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>г</w:t>
      </w:r>
      <w:proofErr w:type="gramEnd"/>
      <w:r w:rsidR="005657D4" w:rsidRPr="00F4788C">
        <w:rPr>
          <w:rFonts w:ascii="Times New Roman" w:hAnsi="Times New Roman" w:cs="Times New Roman"/>
          <w:b/>
          <w:bCs/>
          <w:i/>
          <w:iCs/>
          <w:color w:val="0000FF"/>
          <w:szCs w:val="22"/>
          <w:lang w:eastAsia="ru-RU"/>
        </w:rPr>
        <w:t>. Ржев)</w:t>
      </w:r>
    </w:p>
    <w:p w:rsidR="00D21C41" w:rsidRPr="0054173E" w:rsidRDefault="00D21C41" w:rsidP="00574C50">
      <w:pPr>
        <w:shd w:val="clear" w:color="auto" w:fill="FFFFFF"/>
        <w:spacing w:after="0"/>
        <w:rPr>
          <w:rFonts w:ascii="Times New Roman" w:hAnsi="Times New Roman" w:cs="Times New Roman"/>
          <w:b/>
          <w:bCs/>
          <w:iCs/>
          <w:color w:val="0000FF"/>
          <w:sz w:val="8"/>
          <w:szCs w:val="10"/>
          <w:lang w:eastAsia="ru-RU"/>
        </w:rPr>
      </w:pPr>
    </w:p>
    <w:p w:rsidR="005657D4" w:rsidRPr="0054173E" w:rsidRDefault="005657D4" w:rsidP="00D21C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FF0000"/>
          <w:szCs w:val="28"/>
          <w:lang w:eastAsia="ru-RU"/>
        </w:rPr>
      </w:pPr>
      <w:r w:rsidRPr="0054173E">
        <w:rPr>
          <w:rFonts w:ascii="Times New Roman" w:eastAsia="Times New Roman" w:hAnsi="Times New Roman" w:cs="Times New Roman"/>
          <w:b/>
          <w:bCs/>
          <w:color w:val="FF0000"/>
          <w:szCs w:val="28"/>
          <w:shd w:val="clear" w:color="auto" w:fill="FFFFFF"/>
          <w:lang w:eastAsia="ru-RU"/>
        </w:rPr>
        <w:t>Даты заездов:</w:t>
      </w:r>
      <w:r w:rsidR="00A00DC4" w:rsidRPr="0054173E">
        <w:rPr>
          <w:rFonts w:ascii="Times New Roman" w:eastAsia="Times New Roman" w:hAnsi="Times New Roman" w:cs="Times New Roman"/>
          <w:b/>
          <w:bCs/>
          <w:color w:val="FF0000"/>
          <w:szCs w:val="28"/>
          <w:shd w:val="clear" w:color="auto" w:fill="FFFFFF"/>
          <w:lang w:eastAsia="ru-RU"/>
        </w:rPr>
        <w:t xml:space="preserve"> </w:t>
      </w:r>
      <w:r w:rsidR="003D05D8" w:rsidRPr="0054173E">
        <w:rPr>
          <w:rFonts w:ascii="Times New Roman" w:eastAsia="Times New Roman" w:hAnsi="Times New Roman" w:cs="Times New Roman"/>
          <w:b/>
          <w:bCs/>
          <w:color w:val="FF0000"/>
          <w:szCs w:val="28"/>
          <w:shd w:val="clear" w:color="auto" w:fill="FFFFFF"/>
          <w:lang w:eastAsia="ru-RU"/>
        </w:rPr>
        <w:t xml:space="preserve">11-15 июня; </w:t>
      </w:r>
      <w:r w:rsidR="004E45BE">
        <w:rPr>
          <w:rFonts w:ascii="Times New Roman" w:hAnsi="Times New Roman" w:cs="Times New Roman"/>
          <w:b/>
          <w:bCs/>
          <w:color w:val="FF0000"/>
          <w:szCs w:val="28"/>
          <w:lang w:eastAsia="ru-RU"/>
        </w:rPr>
        <w:t>16-20 июля; 13-17 августа 2026</w:t>
      </w:r>
      <w:r w:rsidRPr="0054173E">
        <w:rPr>
          <w:rFonts w:ascii="Times New Roman" w:hAnsi="Times New Roman" w:cs="Times New Roman"/>
          <w:b/>
          <w:bCs/>
          <w:color w:val="FF0000"/>
          <w:szCs w:val="28"/>
          <w:lang w:eastAsia="ru-RU"/>
        </w:rPr>
        <w:t xml:space="preserve"> г.</w:t>
      </w:r>
    </w:p>
    <w:p w:rsidR="005657D4" w:rsidRPr="005657D4" w:rsidRDefault="005657D4" w:rsidP="00D21C4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22"/>
          <w:lang w:eastAsia="ru-RU"/>
        </w:rPr>
      </w:pPr>
    </w:p>
    <w:tbl>
      <w:tblPr>
        <w:tblW w:w="11224" w:type="dxa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right w:w="0" w:type="dxa"/>
        </w:tblCellMar>
        <w:tblLook w:val="00A0"/>
      </w:tblPr>
      <w:tblGrid>
        <w:gridCol w:w="1018"/>
        <w:gridCol w:w="10206"/>
      </w:tblGrid>
      <w:tr w:rsidR="00C90A1C" w:rsidRPr="00401ECB" w:rsidTr="00574C50">
        <w:trPr>
          <w:trHeight w:val="21"/>
        </w:trPr>
        <w:tc>
          <w:tcPr>
            <w:tcW w:w="1018" w:type="dxa"/>
            <w:vAlign w:val="center"/>
          </w:tcPr>
          <w:p w:rsidR="00C90A1C" w:rsidRPr="00401ECB" w:rsidRDefault="00C90A1C" w:rsidP="003D05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0206" w:type="dxa"/>
            <w:vAlign w:val="center"/>
          </w:tcPr>
          <w:p w:rsidR="003D05D8" w:rsidRPr="00401ECB" w:rsidRDefault="00401ECB" w:rsidP="00574C50">
            <w:pPr>
              <w:spacing w:before="40"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:00 - трансфер из Новомосковска, </w:t>
            </w:r>
            <w:r w:rsidR="003D05D8" w:rsidRPr="00401ECB">
              <w:rPr>
                <w:rFonts w:ascii="Times New Roman" w:hAnsi="Times New Roman" w:cs="Times New Roman"/>
                <w:sz w:val="18"/>
                <w:szCs w:val="18"/>
              </w:rPr>
              <w:t>от гостиницы "Россия"</w:t>
            </w:r>
          </w:p>
          <w:p w:rsidR="003D05D8" w:rsidRPr="00401ECB" w:rsidRDefault="00401ECB" w:rsidP="00574C50">
            <w:pPr>
              <w:spacing w:before="40"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:20 - трансфер из Узловой, </w:t>
            </w:r>
            <w:r w:rsidR="003D05D8" w:rsidRPr="00401ECB">
              <w:rPr>
                <w:rFonts w:ascii="Times New Roman" w:hAnsi="Times New Roman" w:cs="Times New Roman"/>
                <w:sz w:val="18"/>
                <w:szCs w:val="18"/>
              </w:rPr>
              <w:t>от пожарной части</w:t>
            </w:r>
          </w:p>
          <w:p w:rsidR="003D05D8" w:rsidRDefault="00401ECB" w:rsidP="00574C50">
            <w:pPr>
              <w:spacing w:before="4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:50 - трансфер с остановки Быковка, </w:t>
            </w:r>
            <w:r w:rsidR="003D05D8" w:rsidRPr="00401ECB">
              <w:rPr>
                <w:rFonts w:ascii="Times New Roman" w:hAnsi="Times New Roman" w:cs="Times New Roman"/>
                <w:sz w:val="18"/>
                <w:szCs w:val="18"/>
              </w:rPr>
              <w:t>(направление в Тулу)</w:t>
            </w:r>
          </w:p>
          <w:p w:rsidR="004E45BE" w:rsidRPr="00401ECB" w:rsidRDefault="004E45BE" w:rsidP="00574C50">
            <w:pPr>
              <w:spacing w:before="40"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>:00 – транс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фер с остановки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на Липки</w:t>
            </w:r>
            <w:r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(направление в Тулу)</w:t>
            </w:r>
          </w:p>
          <w:p w:rsidR="003D05D8" w:rsidRPr="00401ECB" w:rsidRDefault="00401ECB" w:rsidP="00574C50">
            <w:pPr>
              <w:spacing w:before="40"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4E45BE">
              <w:rPr>
                <w:rFonts w:ascii="Times New Roman" w:hAnsi="Times New Roman" w:cs="Times New Roman"/>
                <w:b/>
                <w:sz w:val="18"/>
                <w:szCs w:val="18"/>
              </w:rPr>
              <w:t>:1</w:t>
            </w:r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– трансфер с остановки </w:t>
            </w:r>
            <w:proofErr w:type="spellStart"/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>пов</w:t>
            </w:r>
            <w:proofErr w:type="spellEnd"/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на Болохово </w:t>
            </w:r>
            <w:r w:rsidR="003D05D8" w:rsidRPr="00401ECB">
              <w:rPr>
                <w:rFonts w:ascii="Times New Roman" w:hAnsi="Times New Roman" w:cs="Times New Roman"/>
                <w:sz w:val="18"/>
                <w:szCs w:val="18"/>
              </w:rPr>
              <w:t>(направление в Тулу)</w:t>
            </w:r>
          </w:p>
          <w:p w:rsidR="003D05D8" w:rsidRPr="00401ECB" w:rsidRDefault="00401ECB" w:rsidP="00574C50">
            <w:pPr>
              <w:spacing w:before="40"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19</w:t>
            </w:r>
            <w:r w:rsidR="003D05D8" w:rsidRPr="00401ECB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:00 - отправление группы из Тулы от площади перед Автовокзалом</w:t>
            </w:r>
          </w:p>
          <w:p w:rsidR="003D05D8" w:rsidRPr="00401ECB" w:rsidRDefault="00401ECB" w:rsidP="00574C50">
            <w:pPr>
              <w:spacing w:before="40"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:50 - поворот на Ясногорск </w:t>
            </w:r>
            <w:r w:rsidR="003D05D8" w:rsidRPr="00401ECB">
              <w:rPr>
                <w:rFonts w:ascii="Times New Roman" w:hAnsi="Times New Roman" w:cs="Times New Roman"/>
                <w:sz w:val="18"/>
                <w:szCs w:val="18"/>
              </w:rPr>
              <w:t>(за мостом 149 км М-2)</w:t>
            </w:r>
          </w:p>
          <w:p w:rsidR="003D05D8" w:rsidRPr="00401ECB" w:rsidRDefault="00401ECB" w:rsidP="00574C50">
            <w:pPr>
              <w:spacing w:before="40"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:45 - отправления из Серпухова </w:t>
            </w:r>
            <w:r w:rsidR="003D05D8" w:rsidRPr="00401ECB">
              <w:rPr>
                <w:rFonts w:ascii="Times New Roman" w:hAnsi="Times New Roman" w:cs="Times New Roman"/>
                <w:sz w:val="18"/>
                <w:szCs w:val="18"/>
              </w:rPr>
              <w:t>от кафе "Вояж"</w:t>
            </w:r>
          </w:p>
          <w:p w:rsidR="00B64429" w:rsidRPr="00401ECB" w:rsidRDefault="00401ECB" w:rsidP="00574C50">
            <w:pPr>
              <w:spacing w:before="40" w:after="0"/>
              <w:ind w:right="142"/>
              <w:jc w:val="both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3D05D8"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:00 - оправление из Москвы, </w:t>
            </w:r>
            <w:r w:rsidR="003D05D8" w:rsidRPr="00401ECB">
              <w:rPr>
                <w:rFonts w:ascii="Times New Roman" w:hAnsi="Times New Roman" w:cs="Times New Roman"/>
                <w:sz w:val="18"/>
                <w:szCs w:val="18"/>
              </w:rPr>
              <w:t>ст. м. «Лесопарковая»</w:t>
            </w:r>
          </w:p>
        </w:tc>
      </w:tr>
      <w:tr w:rsidR="00C90A1C" w:rsidRPr="00401ECB" w:rsidTr="00574C50">
        <w:trPr>
          <w:trHeight w:val="3612"/>
        </w:trPr>
        <w:tc>
          <w:tcPr>
            <w:tcW w:w="1018" w:type="dxa"/>
            <w:vAlign w:val="center"/>
          </w:tcPr>
          <w:p w:rsidR="00C90A1C" w:rsidRPr="00401ECB" w:rsidRDefault="00C90A1C" w:rsidP="003D05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0206" w:type="dxa"/>
          </w:tcPr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Приезд в Пушкинские горы.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</w:t>
            </w:r>
            <w:r w:rsidR="00651859"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r w:rsidR="003D05D8"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кафе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Экскурсия по Пушкинскому музею-заповеднику.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  <w:t>ЭКСКУРСИЯ В МИХАЙЛОВСКОЕ</w:t>
            </w:r>
            <w:r w:rsidRPr="00401ECB"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8"/>
                <w:lang w:eastAsia="ru-RU"/>
              </w:rPr>
              <w:t xml:space="preserve"> 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– главный притягательный центр Пушкинского заповедника, бывшее родовое имение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Ганнибалов-Пушкиных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>Знакомство с жизнью и творчеством А. С. Пушкина в Михайловском, дом-музей и мемориальный парк, разбитый дедом поэта в  конце VIII в.- любимое место прогулок Пушкина.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парке сохранилась липовая </w:t>
            </w:r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>«Аллея Керн» и «Еловая аллея»</w:t>
            </w:r>
            <w:r w:rsidRPr="00401ECB">
              <w:rPr>
                <w:rFonts w:ascii="Times New Roman" w:hAnsi="Times New Roman" w:cs="Times New Roman"/>
                <w:color w:val="002060"/>
                <w:sz w:val="18"/>
                <w:szCs w:val="18"/>
                <w:lang w:eastAsia="ru-RU"/>
              </w:rPr>
              <w:t xml:space="preserve"> 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 двухсотлетними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ганнибаловскими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деревьями.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  <w:t>ЭКСКУРСИЯ В ТРИГОРСКОЕ.</w:t>
            </w:r>
            <w:r w:rsidRPr="00401ECB"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8"/>
                <w:lang w:eastAsia="ru-RU"/>
              </w:rPr>
              <w:t xml:space="preserve">  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Парк друзей А.С. Пушкина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Осиповых-Вульф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расположенный на одном из трех холмов - замечательный образец садово-паркового искусства второй половины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XVIII</w:t>
            </w:r>
            <w:proofErr w:type="gramStart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До наших дней хорошо сохранилось много живописных уголков, связанных с пребыванием Пушкина в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Тригорском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например, </w:t>
            </w:r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>скамья Онегина, банька, «зеленая танцевальная зала», «солнечные часы», «дуб уединенный», липовая аллея.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Обед</w:t>
            </w:r>
            <w:r w:rsidR="003D05D8"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кафе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  <w:t>ЭКСКУРСИЯ В СВЯТОГОРСКИЙ МОНАСТЫРЬ,</w:t>
            </w:r>
            <w:r w:rsidRPr="00401ECB">
              <w:rPr>
                <w:rFonts w:ascii="Times New Roman" w:hAnsi="Times New Roman" w:cs="Times New Roman"/>
                <w:b/>
                <w:bCs/>
                <w:color w:val="0000FF"/>
                <w:sz w:val="16"/>
                <w:szCs w:val="18"/>
                <w:lang w:eastAsia="ru-RU"/>
              </w:rPr>
              <w:t xml:space="preserve"> 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построенный по указу Ивана Грозного в 1569г. для защиты подступов к городу. Он был богат и славен и входил в число первых трех десятков «старейших обителей» Руси. Центральная часть монастыря – </w:t>
            </w:r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>Успенский собор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– стоит на высоком холме, на вершину которого ведут две каменные лестницы. На территории мужского монастыря находится </w:t>
            </w:r>
            <w:r w:rsidRPr="00401ECB">
              <w:rPr>
                <w:rFonts w:ascii="Times New Roman" w:hAnsi="Times New Roman" w:cs="Times New Roman"/>
                <w:color w:val="002060"/>
                <w:sz w:val="18"/>
                <w:szCs w:val="18"/>
                <w:lang w:eastAsia="ru-RU"/>
              </w:rPr>
              <w:t xml:space="preserve"> </w:t>
            </w:r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 xml:space="preserve">родовое кладбище </w:t>
            </w:r>
            <w:proofErr w:type="spellStart"/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>Пушкиных-Ганнибалов</w:t>
            </w:r>
            <w:proofErr w:type="spellEnd"/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eastAsia="ru-RU"/>
              </w:rPr>
              <w:t>, могила А.С. Пушкина.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F730A8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Переезд в </w:t>
            </w:r>
            <w:proofErr w:type="gramStart"/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  <w:proofErr w:type="gramEnd"/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Псков</w:t>
            </w:r>
          </w:p>
          <w:p w:rsidR="00574C50" w:rsidRPr="00574C50" w:rsidRDefault="00574C50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574C50" w:rsidRPr="00574C50" w:rsidRDefault="00F730A8" w:rsidP="00F730A8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Размещение в гостинице</w:t>
            </w:r>
            <w:r w:rsidR="005657D4"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. Свободное время</w:t>
            </w:r>
          </w:p>
        </w:tc>
      </w:tr>
      <w:tr w:rsidR="00C90A1C" w:rsidRPr="00401ECB" w:rsidTr="00574C50">
        <w:trPr>
          <w:trHeight w:val="922"/>
        </w:trPr>
        <w:tc>
          <w:tcPr>
            <w:tcW w:w="1018" w:type="dxa"/>
            <w:vAlign w:val="center"/>
          </w:tcPr>
          <w:p w:rsidR="00C90A1C" w:rsidRPr="00401ECB" w:rsidRDefault="00C90A1C" w:rsidP="003D05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0206" w:type="dxa"/>
          </w:tcPr>
          <w:p w:rsidR="003D05D8" w:rsidRDefault="003D05D8" w:rsidP="003D05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 в гостинице «шведский стол»</w:t>
            </w:r>
          </w:p>
          <w:p w:rsidR="00574C50" w:rsidRPr="00574C50" w:rsidRDefault="00574C50" w:rsidP="003D05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1741E4" w:rsidRDefault="001741E4" w:rsidP="005657D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B"/>
              </w:rPr>
            </w:pPr>
            <w:r w:rsidRPr="00401EC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B"/>
              </w:rPr>
              <w:t xml:space="preserve">Переезд в д. </w:t>
            </w:r>
            <w:proofErr w:type="spellStart"/>
            <w:r w:rsidRPr="00401EC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B"/>
              </w:rPr>
              <w:t>Елеазарово</w:t>
            </w:r>
            <w:proofErr w:type="spellEnd"/>
          </w:p>
          <w:p w:rsidR="00574C50" w:rsidRPr="00574C50" w:rsidRDefault="00574C50" w:rsidP="005657D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shd w:val="clear" w:color="auto" w:fill="FFFFFB"/>
              </w:rPr>
            </w:pPr>
          </w:p>
          <w:p w:rsidR="001741E4" w:rsidRDefault="001741E4" w:rsidP="005657D4">
            <w:pPr>
              <w:spacing w:after="0"/>
              <w:ind w:right="142"/>
              <w:jc w:val="both"/>
              <w:rPr>
                <w:rFonts w:ascii="Times New Roman" w:hAnsi="Times New Roman" w:cs="Times New Roman"/>
                <w:color w:val="141412"/>
                <w:sz w:val="18"/>
                <w:szCs w:val="18"/>
                <w:shd w:val="clear" w:color="auto" w:fill="FFFFFF"/>
              </w:rPr>
            </w:pPr>
            <w:r w:rsidRPr="00401ECB">
              <w:rPr>
                <w:rFonts w:ascii="Times New Roman" w:hAnsi="Times New Roman" w:cs="Times New Roman"/>
                <w:b/>
                <w:color w:val="FF0000"/>
                <w:sz w:val="16"/>
                <w:szCs w:val="18"/>
                <w:shd w:val="clear" w:color="auto" w:fill="FFFFFB"/>
              </w:rPr>
              <w:t xml:space="preserve">ЭКСКУРСИЯ ПО СПАСО-ЕЛЕЗАРОВСКОМУ ЖЕНСКОМУ МОНАСТЫРЮ, </w:t>
            </w:r>
            <w:r w:rsidRPr="00401ECB">
              <w:rPr>
                <w:rFonts w:ascii="Times New Roman" w:hAnsi="Times New Roman" w:cs="Times New Roman"/>
                <w:color w:val="141412"/>
                <w:sz w:val="18"/>
                <w:szCs w:val="18"/>
                <w:shd w:val="clear" w:color="auto" w:fill="FFFFFF"/>
              </w:rPr>
              <w:t>одна из главных святынь Псковской земли. Это обитель с богатым прошлым, занимающая достойное место в истории православия и Российского государства. Сегодня здесь расположен женский монастырь Псковской епархии. </w:t>
            </w:r>
            <w:proofErr w:type="spellStart"/>
            <w:r w:rsidRPr="00401ECB">
              <w:rPr>
                <w:rStyle w:val="a8"/>
                <w:rFonts w:ascii="Times New Roman" w:hAnsi="Times New Roman" w:cs="Times New Roman"/>
                <w:color w:val="C00000"/>
                <w:sz w:val="18"/>
                <w:szCs w:val="18"/>
                <w:shd w:val="clear" w:color="auto" w:fill="FFFFFF"/>
              </w:rPr>
              <w:t>Елизаровский</w:t>
            </w:r>
            <w:proofErr w:type="spellEnd"/>
            <w:r w:rsidRPr="00401ECB">
              <w:rPr>
                <w:rStyle w:val="a8"/>
                <w:rFonts w:ascii="Times New Roman" w:hAnsi="Times New Roman" w:cs="Times New Roman"/>
                <w:color w:val="C00000"/>
                <w:sz w:val="18"/>
                <w:szCs w:val="18"/>
                <w:shd w:val="clear" w:color="auto" w:fill="FFFFFF"/>
              </w:rPr>
              <w:t xml:space="preserve"> монастырь</w:t>
            </w:r>
            <w:r w:rsidRPr="00401ECB">
              <w:rPr>
                <w:rFonts w:ascii="Times New Roman" w:hAnsi="Times New Roman" w:cs="Times New Roman"/>
                <w:color w:val="141412"/>
                <w:sz w:val="18"/>
                <w:szCs w:val="18"/>
                <w:shd w:val="clear" w:color="auto" w:fill="FFFFFF"/>
              </w:rPr>
              <w:t> – это место притяжения паломников, любителей истории и ценителей древнего зодчества.</w:t>
            </w:r>
          </w:p>
          <w:p w:rsidR="00574C50" w:rsidRPr="00574C50" w:rsidRDefault="00574C50" w:rsidP="005657D4">
            <w:pPr>
              <w:spacing w:after="0"/>
              <w:ind w:right="142"/>
              <w:jc w:val="both"/>
              <w:rPr>
                <w:rFonts w:ascii="Times New Roman" w:hAnsi="Times New Roman" w:cs="Times New Roman"/>
                <w:color w:val="141412"/>
                <w:sz w:val="10"/>
                <w:szCs w:val="10"/>
                <w:shd w:val="clear" w:color="auto" w:fill="FFFFFF"/>
              </w:rPr>
            </w:pPr>
          </w:p>
          <w:p w:rsidR="001741E4" w:rsidRDefault="001741E4" w:rsidP="005657D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B"/>
              </w:rPr>
            </w:pPr>
            <w:r w:rsidRPr="00401EC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B"/>
              </w:rPr>
              <w:t>Отправление на катере в д. Большая Толба</w:t>
            </w:r>
          </w:p>
          <w:p w:rsidR="00574C50" w:rsidRPr="00574C50" w:rsidRDefault="00574C50" w:rsidP="005657D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shd w:val="clear" w:color="auto" w:fill="FFFFFB"/>
              </w:rPr>
            </w:pPr>
          </w:p>
          <w:p w:rsidR="001741E4" w:rsidRDefault="001741E4" w:rsidP="001741E4">
            <w:pPr>
              <w:tabs>
                <w:tab w:val="left" w:pos="10377"/>
              </w:tabs>
              <w:spacing w:after="0"/>
              <w:ind w:righ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  <w:shd w:val="clear" w:color="auto" w:fill="FFFFFF"/>
              </w:rPr>
              <w:t>ОТПРАВЛЕНИЕ НА ЗАГОРОДНУЮ ЭКСКУРСИЮ «РУССКАЯ ИСЛАНДИЯ»</w:t>
            </w:r>
            <w:r w:rsidRPr="00401E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  <w:shd w:val="clear" w:color="auto" w:fill="FFFFFF"/>
              </w:rPr>
              <w:t xml:space="preserve"> </w:t>
            </w:r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для посещения островов </w:t>
            </w:r>
            <w:proofErr w:type="spellStart"/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Талабского</w:t>
            </w:r>
            <w:proofErr w:type="spellEnd"/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архипелага, словно притаившегося в водах Псковского озера, настолько широкого, что оно прозвано в народе «Псковским морем».  Эти острова – одни из немногих в России, которые заселены. Здесь Вы, непременно, ощутите заветное единение с природой, насладитесь великолепными пейзажами, услышите островные легенды и посетите </w:t>
            </w:r>
            <w:proofErr w:type="spellStart"/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намоленные</w:t>
            </w:r>
            <w:proofErr w:type="spellEnd"/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места.</w:t>
            </w:r>
          </w:p>
          <w:p w:rsidR="00574C50" w:rsidRPr="00574C50" w:rsidRDefault="00574C50" w:rsidP="001741E4">
            <w:pPr>
              <w:tabs>
                <w:tab w:val="left" w:pos="10377"/>
              </w:tabs>
              <w:spacing w:after="0"/>
              <w:ind w:right="142"/>
              <w:jc w:val="both"/>
              <w:rPr>
                <w:rFonts w:ascii="Arial" w:hAnsi="Arial" w:cs="Arial"/>
                <w:color w:val="000000"/>
                <w:sz w:val="10"/>
                <w:szCs w:val="10"/>
                <w:shd w:val="clear" w:color="auto" w:fill="FFFFFF"/>
              </w:rPr>
            </w:pPr>
          </w:p>
          <w:p w:rsidR="001741E4" w:rsidRDefault="001741E4" w:rsidP="001741E4">
            <w:pPr>
              <w:tabs>
                <w:tab w:val="left" w:pos="10377"/>
              </w:tabs>
              <w:spacing w:after="0"/>
              <w:ind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  <w:t>Прибытие в деревню Большая Толба,</w:t>
            </w: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откуда </w:t>
            </w:r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на быстроходном катере Вы отправитесь в незабываемое путешествие</w:t>
            </w:r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по водной глади</w:t>
            </w: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заветного озера.</w:t>
            </w:r>
          </w:p>
          <w:p w:rsidR="00574C50" w:rsidRPr="00574C50" w:rsidRDefault="00574C50" w:rsidP="001741E4">
            <w:pPr>
              <w:tabs>
                <w:tab w:val="left" w:pos="10377"/>
              </w:tabs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:rsidR="001741E4" w:rsidRPr="00574C50" w:rsidRDefault="001741E4" w:rsidP="001741E4">
            <w:pPr>
              <w:tabs>
                <w:tab w:val="left" w:pos="10377"/>
              </w:tabs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Первая остановка 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–</w:t>
            </w: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401ECB">
              <w:rPr>
                <w:rStyle w:val="a8"/>
                <w:rFonts w:ascii="Times New Roman" w:hAnsi="Times New Roman" w:cs="Times New Roman"/>
                <w:color w:val="FF0000"/>
                <w:sz w:val="16"/>
                <w:szCs w:val="18"/>
                <w:shd w:val="clear" w:color="auto" w:fill="FFFFFF"/>
              </w:rPr>
              <w:t xml:space="preserve">ОСТРОВ ЗАЛИТА </w:t>
            </w:r>
            <w:r w:rsidRPr="00401ECB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–</w:t>
            </w:r>
            <w:r w:rsidRPr="00401EC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это уникальное место на Псковской земле, сочетающее в себе духовность, культуру, религию, историю и природу. </w:t>
            </w:r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Он приобрел всемирную известность благодаря подвижнической жизни протоиерея Николая Гурьянова, прожившего на острове более 40 лет. Вы посетите </w:t>
            </w:r>
            <w:r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 xml:space="preserve">храм святителя Николая </w:t>
            </w:r>
            <w:proofErr w:type="gramStart"/>
            <w:r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Х</w:t>
            </w:r>
            <w:proofErr w:type="gramEnd"/>
            <w:r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VIII в., в котором находится чудотворный образ Божией Матери «Благодатное Небо», домик, в котором жил отец Николай и место его упокоения.</w:t>
            </w:r>
          </w:p>
          <w:p w:rsidR="001741E4" w:rsidRDefault="001741E4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B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Переезд на</w:t>
            </w: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</w:rPr>
              <w:t>О. БЕЛОВА (О. ВЕРХНИЙ)</w:t>
            </w:r>
            <w:r w:rsidRPr="00401ECB">
              <w:rPr>
                <w:rFonts w:ascii="Times New Roman" w:hAnsi="Times New Roman" w:cs="Times New Roman"/>
                <w:sz w:val="16"/>
                <w:szCs w:val="18"/>
              </w:rPr>
              <w:t xml:space="preserve">. </w:t>
            </w:r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1470 году, преподобным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Досифеем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Верхнеостровским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был основан мужской монастырь. Вы посетите восстанавливаемый на более раннем основании </w:t>
            </w:r>
            <w:r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храм Петра и Павла, когда-то принадлежавший монастырю.</w:t>
            </w:r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 Под алтарем храма находится церковь, в которой молился преподобный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Досифей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, и где, под спудом, покоятся его святые мощи. Вы узнаете о том, что н</w:t>
            </w:r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B"/>
              </w:rPr>
              <w:t xml:space="preserve">а острове живут серые цапли, и гнездятся они, как ни странно... на елках! Верхушки елей с трудом удерживают этих гигантов, и вся роща наполнена их пронзительными криками, которыми они отпугивают своих врагов - воронов. </w:t>
            </w:r>
            <w:r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shd w:val="clear" w:color="auto" w:fill="FFFFFB"/>
              </w:rPr>
              <w:t xml:space="preserve">Остров Белов производит мистическое впечатление: здесь все как будто оторвано от реальности, от суеты </w:t>
            </w:r>
            <w:r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shd w:val="clear" w:color="auto" w:fill="FFFFFB"/>
              </w:rPr>
              <w:lastRenderedPageBreak/>
              <w:t>жизни, здесь параллельный мир,</w:t>
            </w:r>
            <w:r w:rsidRPr="00401E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B"/>
              </w:rPr>
              <w:t xml:space="preserve"> в который тихо, осторожно входишь и из которого так же тихо на цыпочках выходишь, аккуратно закрывая за собой дверь, чтобы, не дай бог, не спугнуть его.</w:t>
            </w:r>
          </w:p>
          <w:p w:rsidR="00574C50" w:rsidRPr="00574C50" w:rsidRDefault="00574C50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color w:val="000000"/>
                <w:sz w:val="10"/>
                <w:szCs w:val="10"/>
                <w:shd w:val="clear" w:color="auto" w:fill="FFFFFB"/>
              </w:rPr>
            </w:pPr>
          </w:p>
          <w:p w:rsidR="001741E4" w:rsidRDefault="001741E4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Возвращение в Псков.</w:t>
            </w:r>
          </w:p>
          <w:p w:rsidR="00574C50" w:rsidRPr="00574C50" w:rsidRDefault="00574C50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1741E4" w:rsidRDefault="003D05D8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B"/>
              </w:rPr>
            </w:pPr>
            <w:r w:rsidRPr="00401ECB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B"/>
              </w:rPr>
              <w:t>Поздний обед в кафе</w:t>
            </w:r>
          </w:p>
          <w:p w:rsidR="00574C50" w:rsidRPr="00574C50" w:rsidRDefault="00574C50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0"/>
                <w:szCs w:val="10"/>
                <w:shd w:val="clear" w:color="auto" w:fill="FFFFFB"/>
              </w:rPr>
            </w:pPr>
          </w:p>
          <w:p w:rsidR="008D3ABF" w:rsidRPr="00401ECB" w:rsidRDefault="008D3ABF" w:rsidP="005657D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Свободное время</w:t>
            </w:r>
          </w:p>
        </w:tc>
      </w:tr>
      <w:tr w:rsidR="00C90A1C" w:rsidRPr="00401ECB" w:rsidTr="00401ECB">
        <w:trPr>
          <w:trHeight w:val="7300"/>
        </w:trPr>
        <w:tc>
          <w:tcPr>
            <w:tcW w:w="1018" w:type="dxa"/>
            <w:vAlign w:val="center"/>
          </w:tcPr>
          <w:p w:rsidR="00C90A1C" w:rsidRPr="00401ECB" w:rsidRDefault="00C90A1C" w:rsidP="003D05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lastRenderedPageBreak/>
              <w:t>4 день</w:t>
            </w:r>
          </w:p>
        </w:tc>
        <w:tc>
          <w:tcPr>
            <w:tcW w:w="10206" w:type="dxa"/>
          </w:tcPr>
          <w:p w:rsidR="003D05D8" w:rsidRDefault="003D05D8" w:rsidP="003D05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 в гостинице «шведский стол»</w:t>
            </w:r>
          </w:p>
          <w:p w:rsidR="00574C50" w:rsidRPr="00574C50" w:rsidRDefault="00574C50" w:rsidP="003D05D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C90A1C" w:rsidRDefault="003D05D8" w:rsidP="00593C89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Освобождение номеров.</w:t>
            </w:r>
          </w:p>
          <w:p w:rsidR="00574C50" w:rsidRPr="00574C50" w:rsidRDefault="00574C50" w:rsidP="00593C89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574C50" w:rsidRDefault="001741E4" w:rsidP="001741E4">
            <w:pPr>
              <w:pStyle w:val="af9"/>
              <w:tabs>
                <w:tab w:val="left" w:pos="9948"/>
              </w:tabs>
              <w:spacing w:before="0" w:beforeAutospacing="0" w:after="0" w:afterAutospacing="0"/>
              <w:ind w:right="142"/>
              <w:jc w:val="both"/>
              <w:rPr>
                <w:b/>
                <w:color w:val="C00000"/>
                <w:sz w:val="18"/>
                <w:szCs w:val="18"/>
              </w:rPr>
            </w:pPr>
            <w:r w:rsidRPr="00401ECB">
              <w:rPr>
                <w:b/>
                <w:bCs/>
                <w:color w:val="FF0000"/>
                <w:sz w:val="16"/>
                <w:szCs w:val="18"/>
              </w:rPr>
              <w:t>ОБЗОРНАЯ ЭКСКУРСИЯ ПО Г. ПСКОВУ</w:t>
            </w:r>
            <w:r w:rsidRPr="00401ECB">
              <w:rPr>
                <w:sz w:val="18"/>
                <w:szCs w:val="18"/>
              </w:rPr>
              <w:t xml:space="preserve">. </w:t>
            </w:r>
            <w:proofErr w:type="gramStart"/>
            <w:r w:rsidRPr="00401ECB">
              <w:rPr>
                <w:sz w:val="18"/>
                <w:szCs w:val="18"/>
              </w:rPr>
              <w:t>Более чем 1500-летняя история города Пскова, который в XVI в.,  наряду с Лондоном и Парижем, Москвой и Новгородом, входил в пятерку крупнейших европейских городов.</w:t>
            </w:r>
            <w:proofErr w:type="gramEnd"/>
            <w:r w:rsidRPr="00401ECB">
              <w:rPr>
                <w:sz w:val="18"/>
                <w:szCs w:val="18"/>
              </w:rPr>
              <w:t xml:space="preserve"> </w:t>
            </w:r>
            <w:r w:rsidRPr="00574C50">
              <w:rPr>
                <w:b/>
                <w:color w:val="002060"/>
                <w:sz w:val="18"/>
                <w:szCs w:val="18"/>
              </w:rPr>
              <w:t>Одна из самых мощных в Европе и на Руси крепостей, состоящая из 5 поясов каменных стен с 39 боевыми башнями, секретами и ловушкам.</w:t>
            </w:r>
            <w:r w:rsidRPr="00401ECB">
              <w:rPr>
                <w:sz w:val="18"/>
                <w:szCs w:val="18"/>
              </w:rPr>
              <w:t xml:space="preserve">  Историко-архитектурный центр города, памятники гражданской архитектуры 17 </w:t>
            </w:r>
            <w:proofErr w:type="gramStart"/>
            <w:r w:rsidRPr="00401ECB">
              <w:rPr>
                <w:sz w:val="18"/>
                <w:szCs w:val="18"/>
              </w:rPr>
              <w:t>в</w:t>
            </w:r>
            <w:proofErr w:type="gramEnd"/>
            <w:r w:rsidRPr="00401ECB">
              <w:rPr>
                <w:sz w:val="18"/>
                <w:szCs w:val="18"/>
              </w:rPr>
              <w:t xml:space="preserve">., </w:t>
            </w:r>
            <w:proofErr w:type="gramStart"/>
            <w:r w:rsidRPr="00401ECB">
              <w:rPr>
                <w:sz w:val="18"/>
                <w:szCs w:val="18"/>
              </w:rPr>
              <w:t>история</w:t>
            </w:r>
            <w:proofErr w:type="gramEnd"/>
            <w:r w:rsidRPr="00401ECB">
              <w:rPr>
                <w:sz w:val="18"/>
                <w:szCs w:val="18"/>
              </w:rPr>
              <w:t xml:space="preserve"> зданий и истории жизни их владельцев, легенды города и выдающиеся реальные события, например, </w:t>
            </w:r>
            <w:r w:rsidRPr="00401ECB">
              <w:rPr>
                <w:b/>
                <w:color w:val="002060"/>
                <w:sz w:val="18"/>
                <w:szCs w:val="18"/>
              </w:rPr>
              <w:t xml:space="preserve">«Ледовое побоище» 1242 года. Памятник княгине Ольге, </w:t>
            </w:r>
            <w:proofErr w:type="spellStart"/>
            <w:r w:rsidRPr="00401ECB">
              <w:rPr>
                <w:b/>
                <w:color w:val="002060"/>
                <w:sz w:val="18"/>
                <w:szCs w:val="18"/>
              </w:rPr>
              <w:t>Ольгинская</w:t>
            </w:r>
            <w:proofErr w:type="spellEnd"/>
            <w:r w:rsidRPr="00401ECB">
              <w:rPr>
                <w:b/>
                <w:color w:val="002060"/>
                <w:sz w:val="18"/>
                <w:szCs w:val="18"/>
              </w:rPr>
              <w:t xml:space="preserve"> часовня, монумент Александру Невскому на горе Соколиха, Покровский комплекс.</w:t>
            </w:r>
          </w:p>
          <w:p w:rsidR="00574C50" w:rsidRPr="00574C50" w:rsidRDefault="00574C50" w:rsidP="001741E4">
            <w:pPr>
              <w:pStyle w:val="af9"/>
              <w:tabs>
                <w:tab w:val="left" w:pos="9948"/>
              </w:tabs>
              <w:spacing w:before="0" w:beforeAutospacing="0" w:after="0" w:afterAutospacing="0"/>
              <w:ind w:right="142"/>
              <w:jc w:val="both"/>
              <w:rPr>
                <w:b/>
                <w:color w:val="C00000"/>
                <w:sz w:val="10"/>
                <w:szCs w:val="10"/>
              </w:rPr>
            </w:pPr>
          </w:p>
          <w:p w:rsidR="001741E4" w:rsidRDefault="001741E4" w:rsidP="001741E4">
            <w:pPr>
              <w:pStyle w:val="af9"/>
              <w:tabs>
                <w:tab w:val="left" w:pos="9948"/>
              </w:tabs>
              <w:spacing w:before="0" w:beforeAutospacing="0" w:after="0" w:afterAutospacing="0"/>
              <w:ind w:right="142"/>
              <w:jc w:val="both"/>
              <w:rPr>
                <w:sz w:val="18"/>
                <w:szCs w:val="18"/>
              </w:rPr>
            </w:pPr>
            <w:r w:rsidRPr="00401ECB">
              <w:rPr>
                <w:b/>
                <w:bCs/>
                <w:color w:val="FF0000"/>
                <w:sz w:val="16"/>
                <w:szCs w:val="18"/>
              </w:rPr>
              <w:t xml:space="preserve">ЭКСКУРСИЯ ПО ТЕРРИТОРИИ ПСКОВСКОГО КРЕМЛЯ. </w:t>
            </w:r>
            <w:r w:rsidRPr="00401ECB">
              <w:rPr>
                <w:sz w:val="18"/>
                <w:szCs w:val="18"/>
                <w:shd w:val="clear" w:color="auto" w:fill="FFFFFF"/>
              </w:rPr>
              <w:t>Главной достопримечательностью Пскова является ансамбль Псковского Кремля</w:t>
            </w:r>
            <w:r w:rsidR="00D80967" w:rsidRPr="00401ECB">
              <w:rPr>
                <w:sz w:val="18"/>
                <w:szCs w:val="18"/>
                <w:shd w:val="clear" w:color="auto" w:fill="FFFFFF"/>
              </w:rPr>
              <w:t xml:space="preserve">. </w:t>
            </w:r>
            <w:r w:rsidRPr="00401ECB">
              <w:rPr>
                <w:sz w:val="18"/>
                <w:szCs w:val="18"/>
              </w:rPr>
              <w:t xml:space="preserve">Этот культовый, историко-архитектурный объект расположен на высоком холме при слиянии двух рек: </w:t>
            </w:r>
            <w:proofErr w:type="spellStart"/>
            <w:r w:rsidRPr="00401ECB">
              <w:rPr>
                <w:sz w:val="18"/>
                <w:szCs w:val="18"/>
              </w:rPr>
              <w:t>Псковы</w:t>
            </w:r>
            <w:proofErr w:type="spellEnd"/>
            <w:r w:rsidRPr="00401ECB">
              <w:rPr>
                <w:sz w:val="18"/>
                <w:szCs w:val="18"/>
              </w:rPr>
              <w:t xml:space="preserve"> и Великой. Гид поведает Вам об истории этих мест и значимости </w:t>
            </w:r>
            <w:r w:rsidRPr="00401ECB">
              <w:rPr>
                <w:b/>
                <w:color w:val="002060"/>
                <w:sz w:val="18"/>
                <w:szCs w:val="18"/>
              </w:rPr>
              <w:t xml:space="preserve">Псковского Кремля, или </w:t>
            </w:r>
            <w:proofErr w:type="spellStart"/>
            <w:r w:rsidRPr="00401ECB">
              <w:rPr>
                <w:b/>
                <w:color w:val="002060"/>
                <w:sz w:val="18"/>
                <w:szCs w:val="18"/>
              </w:rPr>
              <w:t>Крома</w:t>
            </w:r>
            <w:proofErr w:type="spellEnd"/>
            <w:r w:rsidRPr="00401ECB">
              <w:rPr>
                <w:color w:val="002060"/>
                <w:sz w:val="18"/>
                <w:szCs w:val="18"/>
              </w:rPr>
              <w:t>,</w:t>
            </w:r>
            <w:r w:rsidRPr="00401ECB">
              <w:rPr>
                <w:sz w:val="18"/>
                <w:szCs w:val="18"/>
              </w:rPr>
              <w:t xml:space="preserve"> как его называют псковичи. Во время прогулки мы вдохнем дух времени и истории. А после, вы сможете полюбоваться захватывающим видом на реки и долины, которые открываются с крепостной стены и башен Кремля.</w:t>
            </w:r>
          </w:p>
          <w:p w:rsidR="00574C50" w:rsidRPr="00574C50" w:rsidRDefault="00574C50" w:rsidP="001741E4">
            <w:pPr>
              <w:pStyle w:val="af9"/>
              <w:tabs>
                <w:tab w:val="left" w:pos="9948"/>
              </w:tabs>
              <w:spacing w:before="0" w:beforeAutospacing="0" w:after="0" w:afterAutospacing="0"/>
              <w:ind w:right="142"/>
              <w:jc w:val="both"/>
              <w:rPr>
                <w:sz w:val="10"/>
                <w:szCs w:val="10"/>
              </w:rPr>
            </w:pPr>
          </w:p>
          <w:p w:rsidR="001741E4" w:rsidRDefault="001741E4" w:rsidP="001741E4">
            <w:pPr>
              <w:pStyle w:val="af9"/>
              <w:tabs>
                <w:tab w:val="left" w:pos="9948"/>
              </w:tabs>
              <w:spacing w:before="0" w:beforeAutospacing="0" w:after="0" w:afterAutospacing="0"/>
              <w:ind w:right="142"/>
              <w:jc w:val="both"/>
              <w:rPr>
                <w:b/>
                <w:sz w:val="18"/>
                <w:szCs w:val="18"/>
              </w:rPr>
            </w:pPr>
            <w:r w:rsidRPr="00401ECB">
              <w:rPr>
                <w:b/>
                <w:sz w:val="18"/>
                <w:szCs w:val="18"/>
              </w:rPr>
              <w:t xml:space="preserve">Переезд </w:t>
            </w:r>
            <w:proofErr w:type="gramStart"/>
            <w:r w:rsidRPr="00401ECB">
              <w:rPr>
                <w:b/>
                <w:sz w:val="18"/>
                <w:szCs w:val="18"/>
              </w:rPr>
              <w:t>в</w:t>
            </w:r>
            <w:proofErr w:type="gramEnd"/>
            <w:r w:rsidRPr="00401ECB">
              <w:rPr>
                <w:b/>
                <w:sz w:val="18"/>
                <w:szCs w:val="18"/>
              </w:rPr>
              <w:t xml:space="preserve"> Печоры.</w:t>
            </w:r>
          </w:p>
          <w:p w:rsidR="00574C50" w:rsidRPr="00574C50" w:rsidRDefault="00574C50" w:rsidP="001741E4">
            <w:pPr>
              <w:pStyle w:val="af9"/>
              <w:tabs>
                <w:tab w:val="left" w:pos="9948"/>
              </w:tabs>
              <w:spacing w:before="0" w:beforeAutospacing="0" w:after="0" w:afterAutospacing="0"/>
              <w:ind w:right="142"/>
              <w:jc w:val="both"/>
              <w:rPr>
                <w:b/>
                <w:sz w:val="10"/>
                <w:szCs w:val="10"/>
              </w:rPr>
            </w:pPr>
          </w:p>
          <w:p w:rsidR="001741E4" w:rsidRDefault="001741E4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  <w:t>ЭКСКУРСИЯ В ОДИН ИЗ САМЫХ КРУПНЫХ И СТАРЕЙШИХ В РОССИИ ПСКОВО-ПЕЧЕРСКИЙ СВЯТО-УСПЕНСКИЙ МУЖСКОЙ МОНАСТЫРЬ</w:t>
            </w:r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, – православную святыню нашего Отечества. Монастырь  основан в 1473 г. в пещерах. Мы увидим историко-архитектурный ансамбль  из  11-ти храмов  XV - XX вв., хозяйственные постройки и большую звонницу </w:t>
            </w:r>
            <w:r w:rsidR="0042716E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 набором старинных колоколов.</w:t>
            </w:r>
          </w:p>
          <w:p w:rsidR="00574C50" w:rsidRPr="00574C50" w:rsidRDefault="00574C50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1741E4" w:rsidRDefault="001741E4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Переезд в Изборск. </w:t>
            </w:r>
          </w:p>
          <w:p w:rsidR="00574C50" w:rsidRPr="00574C50" w:rsidRDefault="00574C50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1741E4" w:rsidRDefault="001741E4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Обед</w:t>
            </w:r>
            <w:r w:rsidR="003D05D8" w:rsidRPr="00401E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кафе</w:t>
            </w:r>
          </w:p>
          <w:p w:rsidR="00574C50" w:rsidRPr="00574C50" w:rsidRDefault="00574C50" w:rsidP="001741E4">
            <w:pPr>
              <w:spacing w:after="0"/>
              <w:ind w:right="142"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1741E4" w:rsidRDefault="001741E4" w:rsidP="00593C89">
            <w:pPr>
              <w:spacing w:after="0"/>
              <w:ind w:right="142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8"/>
                <w:lang w:eastAsia="ru-RU"/>
              </w:rPr>
              <w:t>ЭКСКУРСИЯ ПО ИЗБОРСКОЙ КРЕПОСТИ</w:t>
            </w:r>
            <w:r w:rsidRPr="00401ECB">
              <w:rPr>
                <w:rFonts w:ascii="Times New Roman" w:hAnsi="Times New Roman" w:cs="Times New Roman"/>
                <w:bCs/>
                <w:color w:val="FF0000"/>
                <w:sz w:val="16"/>
                <w:szCs w:val="18"/>
                <w:lang w:eastAsia="ru-RU"/>
              </w:rPr>
              <w:t>.</w:t>
            </w:r>
            <w:r w:rsidRPr="00401ECB">
              <w:rPr>
                <w:rFonts w:ascii="Times New Roman" w:hAnsi="Times New Roman" w:cs="Times New Roman"/>
                <w:bCs/>
                <w:sz w:val="16"/>
                <w:szCs w:val="18"/>
                <w:lang w:eastAsia="ru-RU"/>
              </w:rPr>
              <w:t xml:space="preserve"> </w:t>
            </w:r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Изборск или «Железный град» - одно из древнейших славянских поселений, окутанное  легендами и пропитанное подвигами и кровью защитников. Удивительный природный и исторический памятник, заслуженно ставший одной из самых оригинальных и романтических достопримечательностей этой земли. Здесь, на </w:t>
            </w:r>
            <w:proofErr w:type="spellStart"/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Жеравьей</w:t>
            </w:r>
            <w:proofErr w:type="spellEnd"/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горе, над широким </w:t>
            </w:r>
            <w:proofErr w:type="spellStart"/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Городищенским</w:t>
            </w:r>
            <w:proofErr w:type="spellEnd"/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озером, стоит древняя крепость. </w:t>
            </w:r>
            <w:r w:rsidRPr="00401ECB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 xml:space="preserve">Осмотр стен и башен крепости </w:t>
            </w:r>
            <w:proofErr w:type="spellStart"/>
            <w:r w:rsidRPr="00401ECB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XIV</w:t>
            </w:r>
            <w:proofErr w:type="gramStart"/>
            <w:r w:rsidRPr="00401ECB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401ECB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.,</w:t>
            </w:r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которая выдержала восемь осад и ни разу не была захвачена врагом,  </w:t>
            </w:r>
            <w:r w:rsidRPr="00401ECB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eastAsia="ru-RU"/>
              </w:rPr>
              <w:t>прогулка к святым источникам «Славянским ключам»,</w:t>
            </w:r>
            <w:r w:rsidRPr="00401EC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воде которых издавна приписывали чудотворную силу.</w:t>
            </w:r>
          </w:p>
          <w:p w:rsidR="00574C50" w:rsidRPr="00574C50" w:rsidRDefault="00574C50" w:rsidP="00593C89">
            <w:pPr>
              <w:spacing w:after="0"/>
              <w:ind w:right="142"/>
              <w:jc w:val="both"/>
              <w:rPr>
                <w:rFonts w:ascii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  <w:p w:rsidR="00C90A1C" w:rsidRDefault="00C90A1C" w:rsidP="00593C89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Отъезд группы домой.</w:t>
            </w:r>
          </w:p>
          <w:p w:rsidR="00574C50" w:rsidRPr="00574C50" w:rsidRDefault="00574C50" w:rsidP="00593C89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593C89" w:rsidRPr="00401ECB" w:rsidRDefault="005657D4" w:rsidP="00593C89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пути домой </w:t>
            </w:r>
            <w:r w:rsidRPr="00401EC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(в ночное </w:t>
            </w:r>
            <w:proofErr w:type="gramStart"/>
            <w:r w:rsidRPr="00401EC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время)</w:t>
            </w:r>
            <w:r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End"/>
            <w:r w:rsidRPr="00401E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мы сделаем небольшую остановку в </w:t>
            </w:r>
            <w:r w:rsidRPr="00401ECB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Тверской области, возле города Ржев, где 9 мая 2020 года был торжественно открыт грандиозный</w:t>
            </w:r>
            <w:r w:rsidRPr="00401ECB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401ECB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МЕМОРИАЛ СОВЕТСКОМУ СОЛДАТУ</w:t>
            </w:r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. Главным объектом является 25-метровая бронзовая скульптура солдата, возведенная на насыпном кургане. Она воплощает собирательный образ бойцов, воевавших </w:t>
            </w:r>
            <w:proofErr w:type="gram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подо</w:t>
            </w:r>
            <w:proofErr w:type="gram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Ржевом. </w:t>
            </w:r>
            <w:proofErr w:type="gram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Солдат в гимнастёрке с опущенным </w:t>
            </w:r>
            <w:proofErr w:type="spell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пистолетом-пулетом</w:t>
            </w:r>
            <w:proofErr w:type="spell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ППШ в одной руке окутан стаей из 35 журавлей, создающих иллюзию парящей скульптуры.</w:t>
            </w:r>
            <w:proofErr w:type="gram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За спиной развевается плащ-палатка, переходящая в журавлей, уносящих душу солдата. На мраморной плите с венком нанесены строки из стихотворения «Я убит </w:t>
            </w:r>
            <w:proofErr w:type="gram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подо</w:t>
            </w:r>
            <w:proofErr w:type="gram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Ржевом» Твардовского — «Мы за Родину пали. Но она — спасена». Грандиозный памятник своей красотой и масштабом притягивает сотни </w:t>
            </w:r>
            <w:proofErr w:type="gramStart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>путешественников, следующих по трассе М-9… Мы не станем</w:t>
            </w:r>
            <w:proofErr w:type="gramEnd"/>
            <w:r w:rsidRPr="00401ECB">
              <w:rPr>
                <w:rFonts w:ascii="Times New Roman" w:hAnsi="Times New Roman" w:cs="Times New Roman"/>
                <w:sz w:val="18"/>
                <w:szCs w:val="18"/>
              </w:rPr>
              <w:t xml:space="preserve"> исключением…</w:t>
            </w:r>
          </w:p>
        </w:tc>
      </w:tr>
      <w:tr w:rsidR="00C90A1C" w:rsidRPr="00401ECB" w:rsidTr="00401ECB">
        <w:trPr>
          <w:trHeight w:val="502"/>
        </w:trPr>
        <w:tc>
          <w:tcPr>
            <w:tcW w:w="1018" w:type="dxa"/>
            <w:vAlign w:val="center"/>
          </w:tcPr>
          <w:p w:rsidR="00B40FB6" w:rsidRPr="00401ECB" w:rsidRDefault="00C90A1C" w:rsidP="003D05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10206" w:type="dxa"/>
            <w:vAlign w:val="center"/>
          </w:tcPr>
          <w:p w:rsidR="00C90A1C" w:rsidRPr="00401ECB" w:rsidRDefault="003D05D8" w:rsidP="003150DC">
            <w:pPr>
              <w:spacing w:after="0"/>
              <w:ind w:right="142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1ECB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Прибытие: Москва ~ 05:00; Серпухов ~ 06:30; </w:t>
            </w:r>
            <w:proofErr w:type="spellStart"/>
            <w:r w:rsidRPr="00401ECB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пов</w:t>
            </w:r>
            <w:proofErr w:type="spellEnd"/>
            <w:r w:rsidRPr="00401ECB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. на Ясногорск ~ 07:00; Тула ~ 07:30; Новомосковск / Узловая / Быковка ~ 09:00;</w:t>
            </w:r>
          </w:p>
        </w:tc>
      </w:tr>
    </w:tbl>
    <w:p w:rsidR="003150DC" w:rsidRDefault="003150DC" w:rsidP="003150DC">
      <w:pPr>
        <w:shd w:val="clear" w:color="auto" w:fill="FFFFFF"/>
        <w:tabs>
          <w:tab w:val="left" w:pos="3735"/>
        </w:tabs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D05D8" w:rsidRPr="00AF0407" w:rsidRDefault="00BC1F37" w:rsidP="003150DC">
      <w:pPr>
        <w:shd w:val="clear" w:color="auto" w:fill="FFFFFF"/>
        <w:tabs>
          <w:tab w:val="left" w:pos="3735"/>
        </w:tabs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22"/>
          <w:szCs w:val="20"/>
        </w:rPr>
      </w:pPr>
      <w:r w:rsidRPr="00AF0407">
        <w:rPr>
          <w:rFonts w:ascii="Times New Roman" w:hAnsi="Times New Roman" w:cs="Times New Roman"/>
          <w:b/>
          <w:color w:val="FF0000"/>
          <w:sz w:val="22"/>
          <w:szCs w:val="20"/>
        </w:rPr>
        <w:t>Стоимость тура на 1 человека:</w:t>
      </w:r>
    </w:p>
    <w:p w:rsidR="003150DC" w:rsidRPr="0054173E" w:rsidRDefault="003150DC" w:rsidP="003150DC">
      <w:pPr>
        <w:shd w:val="clear" w:color="auto" w:fill="FFFFFF"/>
        <w:tabs>
          <w:tab w:val="left" w:pos="3735"/>
        </w:tabs>
        <w:spacing w:after="0"/>
        <w:contextualSpacing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W w:w="11064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10"/>
        <w:gridCol w:w="1560"/>
        <w:gridCol w:w="1559"/>
        <w:gridCol w:w="1418"/>
        <w:gridCol w:w="1417"/>
      </w:tblGrid>
      <w:tr w:rsidR="003D05D8" w:rsidRPr="00574C50" w:rsidTr="00FA199C"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D05D8" w:rsidRPr="00574C50" w:rsidRDefault="003D05D8" w:rsidP="00E370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4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Отель / Условия размещения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D05D8" w:rsidRPr="00574C50" w:rsidRDefault="003D05D8" w:rsidP="003D05D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4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заезда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  <w:hideMark/>
          </w:tcPr>
          <w:p w:rsidR="003D05D8" w:rsidRPr="00574C50" w:rsidRDefault="003D05D8" w:rsidP="00E370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4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 2-местном размещении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  <w:hideMark/>
          </w:tcPr>
          <w:p w:rsidR="003D05D8" w:rsidRPr="00574C50" w:rsidRDefault="003D05D8" w:rsidP="00E370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4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1-местный номер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D05D8" w:rsidRPr="00574C50" w:rsidRDefault="003D05D8" w:rsidP="00E370FE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4C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Дополнительное место</w:t>
            </w:r>
          </w:p>
        </w:tc>
      </w:tr>
      <w:tr w:rsidR="00AF0407" w:rsidRPr="00574C50" w:rsidTr="00AF0407">
        <w:trPr>
          <w:trHeight w:val="1074"/>
        </w:trPr>
        <w:tc>
          <w:tcPr>
            <w:tcW w:w="5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AF0407" w:rsidRPr="00574C50" w:rsidRDefault="00AF0407" w:rsidP="006E4976">
            <w:pPr>
              <w:spacing w:after="0"/>
              <w:ind w:left="149" w:right="141"/>
              <w:contextualSpacing/>
              <w:jc w:val="both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574C50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ГОСТИНИЦА «РИЖСКАЯ»</w:t>
            </w:r>
            <w:r w:rsidR="005848B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3* </w:t>
            </w:r>
            <w:r w:rsidR="006E4976"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 xml:space="preserve">Гостиница находится рядом с историческим центром города, в районе </w:t>
            </w:r>
            <w:proofErr w:type="spellStart"/>
            <w:r w:rsidR="006E4976"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Завеличья</w:t>
            </w:r>
            <w:proofErr w:type="spellEnd"/>
            <w:r w:rsidR="006E4976" w:rsidRPr="00574C50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. Рядом кафе, рестораны, ночной клуб, магазины, банки и остановка автобуса.</w:t>
            </w:r>
          </w:p>
          <w:p w:rsidR="00AF0407" w:rsidRPr="00574C50" w:rsidRDefault="00AF0407" w:rsidP="006E4976">
            <w:pPr>
              <w:spacing w:after="0"/>
              <w:ind w:left="149" w:right="14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4C50">
              <w:rPr>
                <w:rFonts w:ascii="Times New Roman" w:hAnsi="Times New Roman" w:cs="Times New Roman"/>
                <w:b/>
                <w:sz w:val="18"/>
                <w:szCs w:val="18"/>
              </w:rPr>
              <w:t>Размещение: 2-х-местные номера</w:t>
            </w:r>
            <w:r w:rsidRPr="00574C50">
              <w:rPr>
                <w:rFonts w:ascii="Times New Roman" w:hAnsi="Times New Roman" w:cs="Times New Roman"/>
                <w:sz w:val="18"/>
                <w:szCs w:val="18"/>
              </w:rPr>
              <w:t xml:space="preserve"> – удобства в номере. В номерах: необходимая мебель, телевизор, Wi-Fi. В ванной комнате: косметические принадлежности, полотенце.</w:t>
            </w:r>
          </w:p>
          <w:p w:rsidR="00AF0407" w:rsidRPr="00574C50" w:rsidRDefault="00AF0407" w:rsidP="006E4976">
            <w:pPr>
              <w:spacing w:after="0"/>
              <w:ind w:left="149" w:right="141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848B2">
              <w:rPr>
                <w:rFonts w:ascii="Times New Roman" w:hAnsi="Times New Roman" w:cs="Times New Roman"/>
                <w:sz w:val="18"/>
                <w:szCs w:val="18"/>
              </w:rPr>
              <w:t>Доп. место в 2-х местном номере для ребенка до 16 лет</w:t>
            </w:r>
            <w:r w:rsidRPr="00574C50">
              <w:rPr>
                <w:rFonts w:ascii="Times New Roman" w:hAnsi="Times New Roman" w:cs="Times New Roman"/>
                <w:sz w:val="18"/>
                <w:szCs w:val="18"/>
              </w:rPr>
              <w:t xml:space="preserve"> – кресло-кровать либо диван</w:t>
            </w:r>
          </w:p>
          <w:p w:rsidR="00AF0407" w:rsidRPr="00574C50" w:rsidRDefault="00AF0407" w:rsidP="006E4976">
            <w:pPr>
              <w:spacing w:after="0"/>
              <w:ind w:left="149" w:right="14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4C50">
              <w:rPr>
                <w:rFonts w:ascii="Times New Roman" w:hAnsi="Times New Roman" w:cs="Times New Roman"/>
                <w:b/>
                <w:sz w:val="18"/>
                <w:szCs w:val="18"/>
              </w:rPr>
              <w:t>Завтрак – «шведский стол»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AF0407" w:rsidRPr="00574C50" w:rsidRDefault="00AF0407" w:rsidP="00E370FE">
            <w:pPr>
              <w:ind w:left="149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lang w:eastAsia="ru-RU"/>
              </w:rPr>
            </w:pPr>
            <w:r w:rsidRPr="00574C5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lang w:eastAsia="ru-RU"/>
              </w:rPr>
              <w:t>11.06 – 15.06</w:t>
            </w:r>
          </w:p>
          <w:p w:rsidR="00AF0407" w:rsidRPr="00574C50" w:rsidRDefault="00AF0407" w:rsidP="003150DC">
            <w:pPr>
              <w:ind w:left="149" w:right="14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lang w:eastAsia="ru-RU"/>
              </w:rPr>
            </w:pPr>
            <w:r w:rsidRPr="00574C50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(День России)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AF0407" w:rsidRPr="00574C50" w:rsidRDefault="00AF0407" w:rsidP="00E370F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28 900 руб.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AF0407" w:rsidRPr="00574C50" w:rsidRDefault="00AF0407" w:rsidP="00E370F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28 900 руб.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AF0407" w:rsidRPr="00574C50" w:rsidRDefault="00AF0407" w:rsidP="00E370F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28 900 руб.</w:t>
            </w:r>
          </w:p>
        </w:tc>
      </w:tr>
      <w:tr w:rsidR="006E4976" w:rsidRPr="00574C50" w:rsidTr="00AF0407">
        <w:trPr>
          <w:trHeight w:val="1104"/>
        </w:trPr>
        <w:tc>
          <w:tcPr>
            <w:tcW w:w="51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4976" w:rsidRPr="00574C50" w:rsidRDefault="006E4976" w:rsidP="00401ECB">
            <w:pPr>
              <w:tabs>
                <w:tab w:val="left" w:pos="5252"/>
              </w:tabs>
              <w:ind w:left="149" w:right="14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4976" w:rsidRPr="000947B5" w:rsidRDefault="006E4976" w:rsidP="00574C50">
            <w:pPr>
              <w:spacing w:after="0"/>
              <w:ind w:left="147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18"/>
                <w:lang w:eastAsia="ru-RU"/>
              </w:rPr>
            </w:pPr>
            <w:r w:rsidRPr="000947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18"/>
                <w:lang w:eastAsia="ru-RU"/>
              </w:rPr>
              <w:t>16.07 – 20.07</w:t>
            </w:r>
          </w:p>
          <w:p w:rsidR="00574C50" w:rsidRPr="000947B5" w:rsidRDefault="00574C50" w:rsidP="00574C50">
            <w:pPr>
              <w:spacing w:after="0"/>
              <w:ind w:left="147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18"/>
                <w:lang w:eastAsia="ru-RU"/>
              </w:rPr>
            </w:pPr>
          </w:p>
          <w:p w:rsidR="006E4976" w:rsidRPr="00574C50" w:rsidRDefault="006E4976" w:rsidP="00574C50">
            <w:pPr>
              <w:spacing w:after="0"/>
              <w:ind w:left="147" w:right="1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lang w:eastAsia="ru-RU"/>
              </w:rPr>
            </w:pPr>
            <w:r w:rsidRPr="000947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18"/>
                <w:lang w:eastAsia="ru-RU"/>
              </w:rPr>
              <w:t>13.08 – 17.08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4976" w:rsidRPr="00574C50" w:rsidRDefault="006E4976" w:rsidP="009101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27 800 руб.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4976" w:rsidRPr="00574C50" w:rsidRDefault="006E4976" w:rsidP="0091012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28 900 руб.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E4976" w:rsidRPr="00574C50" w:rsidRDefault="006E4976" w:rsidP="0091012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27</w:t>
            </w:r>
            <w:r w:rsid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8</w:t>
            </w:r>
            <w:r w:rsidRPr="00574C5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00 руб.</w:t>
            </w:r>
          </w:p>
        </w:tc>
      </w:tr>
    </w:tbl>
    <w:p w:rsidR="00BC1F37" w:rsidRPr="00E143E7" w:rsidRDefault="00BC1F37" w:rsidP="00BC1F37">
      <w:pPr>
        <w:shd w:val="clear" w:color="auto" w:fill="FFFFFF"/>
        <w:spacing w:after="0"/>
        <w:rPr>
          <w:rFonts w:ascii="Times New Roman" w:hAnsi="Times New Roman" w:cs="Times New Roman"/>
          <w:sz w:val="17"/>
          <w:szCs w:val="17"/>
        </w:rPr>
      </w:pPr>
    </w:p>
    <w:p w:rsidR="00BC1F37" w:rsidRPr="00F901B2" w:rsidRDefault="00BC1F37" w:rsidP="00BC1F3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16"/>
          <w:szCs w:val="17"/>
          <w:lang w:eastAsia="ru-RU"/>
        </w:rPr>
      </w:pPr>
      <w:r w:rsidRPr="00F901B2">
        <w:rPr>
          <w:rFonts w:ascii="Times New Roman" w:hAnsi="Times New Roman" w:cs="Times New Roman"/>
          <w:b/>
          <w:bCs/>
          <w:sz w:val="16"/>
          <w:szCs w:val="17"/>
          <w:lang w:eastAsia="ru-RU"/>
        </w:rPr>
        <w:t>Скидка детям до 16 лет: 200 руб.</w:t>
      </w:r>
    </w:p>
    <w:p w:rsidR="00C444B7" w:rsidRDefault="00C444B7" w:rsidP="00001BAF">
      <w:pPr>
        <w:shd w:val="clear" w:color="auto" w:fill="FFFFFF"/>
        <w:spacing w:before="80" w:after="0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E61993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В стоимость входит</w:t>
      </w:r>
      <w:r w:rsidRPr="00E61993">
        <w:rPr>
          <w:rFonts w:ascii="Times New Roman" w:hAnsi="Times New Roman" w:cs="Times New Roman"/>
          <w:sz w:val="18"/>
          <w:szCs w:val="18"/>
          <w:lang w:eastAsia="ru-RU"/>
        </w:rPr>
        <w:t xml:space="preserve">: транспортное обслуживание, услуги сопровождающего, проживание в гостинице (2 ночи), </w:t>
      </w:r>
      <w:r w:rsidR="00A06CB7">
        <w:rPr>
          <w:rFonts w:ascii="Times New Roman" w:hAnsi="Times New Roman" w:cs="Times New Roman"/>
          <w:sz w:val="18"/>
          <w:szCs w:val="18"/>
          <w:lang w:eastAsia="ru-RU"/>
        </w:rPr>
        <w:t>питание (завтраки-3, обеды-3</w:t>
      </w:r>
      <w:r w:rsidRPr="00E61993">
        <w:rPr>
          <w:rFonts w:ascii="Times New Roman" w:hAnsi="Times New Roman" w:cs="Times New Roman"/>
          <w:sz w:val="18"/>
          <w:szCs w:val="18"/>
          <w:lang w:eastAsia="ru-RU"/>
        </w:rPr>
        <w:t>), экскурсионное обслуживание, включая входные билеты в музеи по программе.</w:t>
      </w:r>
    </w:p>
    <w:p w:rsidR="00574C50" w:rsidRDefault="00574C50" w:rsidP="00001BAF">
      <w:pPr>
        <w:shd w:val="clear" w:color="auto" w:fill="FFFFFF"/>
        <w:spacing w:before="80" w:after="0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54173E" w:rsidRPr="0007384C" w:rsidRDefault="0054173E" w:rsidP="0054173E">
      <w:pPr>
        <w:shd w:val="clear" w:color="auto" w:fill="FFFFFF"/>
        <w:spacing w:after="0"/>
        <w:jc w:val="both"/>
        <w:textAlignment w:val="bottom"/>
        <w:rPr>
          <w:rFonts w:ascii="Times New Roman" w:eastAsia="Times New Roman" w:hAnsi="Times New Roman" w:cs="Times New Roman"/>
          <w:b/>
          <w:bCs/>
          <w:sz w:val="16"/>
          <w:lang w:eastAsia="ru-RU"/>
        </w:rPr>
      </w:pPr>
    </w:p>
    <w:p w:rsidR="00C90A1C" w:rsidRPr="003150DC" w:rsidRDefault="0054173E" w:rsidP="003150DC">
      <w:pPr>
        <w:shd w:val="clear" w:color="auto" w:fill="FFFFFF"/>
        <w:spacing w:after="0"/>
        <w:jc w:val="center"/>
        <w:textAlignment w:val="bottom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4D0604">
        <w:rPr>
          <w:rFonts w:ascii="Times New Roman" w:eastAsia="Times New Roman" w:hAnsi="Times New Roman" w:cs="Times New Roman"/>
          <w:b/>
          <w:bCs/>
          <w:color w:val="FF0000"/>
          <w:sz w:val="14"/>
          <w:highlight w:val="yellow"/>
          <w:lang w:eastAsia="ru-RU"/>
        </w:rPr>
        <w:t>ВНИМАНИЕ:</w:t>
      </w:r>
      <w:r w:rsidRPr="004D0604">
        <w:rPr>
          <w:rFonts w:ascii="Times New Roman" w:eastAsia="Times New Roman" w:hAnsi="Times New Roman" w:cs="Times New Roman"/>
          <w:color w:val="FF0000"/>
          <w:sz w:val="14"/>
          <w:szCs w:val="18"/>
          <w:lang w:eastAsia="ru-RU"/>
        </w:rPr>
        <w:t xml:space="preserve"> </w:t>
      </w:r>
      <w:r w:rsidRPr="004D0604">
        <w:rPr>
          <w:rFonts w:ascii="Times New Roman" w:eastAsia="Times New Roman" w:hAnsi="Times New Roman" w:cs="Times New Roman"/>
          <w:i/>
          <w:iCs/>
          <w:sz w:val="14"/>
          <w:lang w:eastAsia="ru-RU"/>
        </w:rPr>
        <w:t xml:space="preserve">Турфирма оставляет за собой право на внесение изменений </w:t>
      </w:r>
      <w:r w:rsidR="00EA33F1">
        <w:rPr>
          <w:rFonts w:ascii="Times New Roman" w:eastAsia="Times New Roman" w:hAnsi="Times New Roman" w:cs="Times New Roman"/>
          <w:i/>
          <w:iCs/>
          <w:sz w:val="14"/>
          <w:lang w:eastAsia="ru-RU"/>
        </w:rPr>
        <w:t>и</w:t>
      </w:r>
      <w:r w:rsidRPr="004D0604">
        <w:rPr>
          <w:rFonts w:ascii="Times New Roman" w:eastAsia="Times New Roman" w:hAnsi="Times New Roman" w:cs="Times New Roman"/>
          <w:i/>
          <w:iCs/>
          <w:sz w:val="14"/>
          <w:lang w:eastAsia="ru-RU"/>
        </w:rPr>
        <w:t xml:space="preserve"> порядок посещения экскурсионных объектов или замену их </w:t>
      </w:r>
      <w:proofErr w:type="gramStart"/>
      <w:r w:rsidRPr="004D0604">
        <w:rPr>
          <w:rFonts w:ascii="Times New Roman" w:eastAsia="Times New Roman" w:hAnsi="Times New Roman" w:cs="Times New Roman"/>
          <w:i/>
          <w:iCs/>
          <w:sz w:val="14"/>
          <w:lang w:eastAsia="ru-RU"/>
        </w:rPr>
        <w:t>на</w:t>
      </w:r>
      <w:proofErr w:type="gramEnd"/>
      <w:r w:rsidRPr="004D0604">
        <w:rPr>
          <w:rFonts w:ascii="Times New Roman" w:eastAsia="Times New Roman" w:hAnsi="Times New Roman" w:cs="Times New Roman"/>
          <w:i/>
          <w:iCs/>
          <w:sz w:val="14"/>
          <w:lang w:eastAsia="ru-RU"/>
        </w:rPr>
        <w:t xml:space="preserve"> равноценные,</w:t>
      </w:r>
      <w:r w:rsidRPr="004D0604">
        <w:rPr>
          <w:rFonts w:ascii="Times New Roman" w:eastAsia="Times New Roman" w:hAnsi="Times New Roman" w:cs="Times New Roman"/>
          <w:sz w:val="14"/>
          <w:szCs w:val="18"/>
          <w:lang w:eastAsia="ru-RU"/>
        </w:rPr>
        <w:t> </w:t>
      </w:r>
      <w:r w:rsidRPr="004D0604">
        <w:rPr>
          <w:rFonts w:ascii="Times New Roman" w:eastAsia="Times New Roman" w:hAnsi="Times New Roman" w:cs="Times New Roman"/>
          <w:i/>
          <w:iCs/>
          <w:sz w:val="14"/>
          <w:lang w:eastAsia="ru-RU"/>
        </w:rPr>
        <w:t>не меняя при этом объема предоставляемых услуг;</w:t>
      </w:r>
    </w:p>
    <w:sectPr w:rsidR="00C90A1C" w:rsidRPr="003150DC" w:rsidSect="003150DC">
      <w:pgSz w:w="11906" w:h="16838"/>
      <w:pgMar w:top="284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6D7"/>
    <w:multiLevelType w:val="multilevel"/>
    <w:tmpl w:val="AF0A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67907CA"/>
    <w:multiLevelType w:val="hybridMultilevel"/>
    <w:tmpl w:val="5D6C84AA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D073B"/>
    <w:multiLevelType w:val="hybridMultilevel"/>
    <w:tmpl w:val="01427DE8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A1D78"/>
    <w:multiLevelType w:val="multilevel"/>
    <w:tmpl w:val="5FB0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60B7D"/>
    <w:rsid w:val="00001BAF"/>
    <w:rsid w:val="00020560"/>
    <w:rsid w:val="00020BFA"/>
    <w:rsid w:val="0002552A"/>
    <w:rsid w:val="00030BF4"/>
    <w:rsid w:val="00045D75"/>
    <w:rsid w:val="0008749D"/>
    <w:rsid w:val="000947B5"/>
    <w:rsid w:val="000A5B44"/>
    <w:rsid w:val="000A7023"/>
    <w:rsid w:val="000A7125"/>
    <w:rsid w:val="000B07C6"/>
    <w:rsid w:val="000B1E14"/>
    <w:rsid w:val="000B29C5"/>
    <w:rsid w:val="000D1DF9"/>
    <w:rsid w:val="000D7302"/>
    <w:rsid w:val="000F14C2"/>
    <w:rsid w:val="00112D44"/>
    <w:rsid w:val="00131F88"/>
    <w:rsid w:val="00135DED"/>
    <w:rsid w:val="00152230"/>
    <w:rsid w:val="001741E4"/>
    <w:rsid w:val="00176F19"/>
    <w:rsid w:val="00184499"/>
    <w:rsid w:val="001877D1"/>
    <w:rsid w:val="00195607"/>
    <w:rsid w:val="001A107B"/>
    <w:rsid w:val="001A18CE"/>
    <w:rsid w:val="001A6D78"/>
    <w:rsid w:val="001E6079"/>
    <w:rsid w:val="001F10AC"/>
    <w:rsid w:val="002129C0"/>
    <w:rsid w:val="00212EC0"/>
    <w:rsid w:val="00222B3E"/>
    <w:rsid w:val="00222FAF"/>
    <w:rsid w:val="0023125B"/>
    <w:rsid w:val="0024678B"/>
    <w:rsid w:val="002473A9"/>
    <w:rsid w:val="00260B7D"/>
    <w:rsid w:val="0026528D"/>
    <w:rsid w:val="002A1BFA"/>
    <w:rsid w:val="002A3A50"/>
    <w:rsid w:val="002D0F71"/>
    <w:rsid w:val="002D4312"/>
    <w:rsid w:val="002D5460"/>
    <w:rsid w:val="002F5226"/>
    <w:rsid w:val="002F59ED"/>
    <w:rsid w:val="00302730"/>
    <w:rsid w:val="00310704"/>
    <w:rsid w:val="003150DC"/>
    <w:rsid w:val="00317AA8"/>
    <w:rsid w:val="003213EE"/>
    <w:rsid w:val="00326624"/>
    <w:rsid w:val="003414E8"/>
    <w:rsid w:val="003614C0"/>
    <w:rsid w:val="00382551"/>
    <w:rsid w:val="00384AED"/>
    <w:rsid w:val="00392A2E"/>
    <w:rsid w:val="003A28EE"/>
    <w:rsid w:val="003D05D8"/>
    <w:rsid w:val="003D28DA"/>
    <w:rsid w:val="003D5974"/>
    <w:rsid w:val="003E76AE"/>
    <w:rsid w:val="003F06EB"/>
    <w:rsid w:val="003F663B"/>
    <w:rsid w:val="00401739"/>
    <w:rsid w:val="00401ECB"/>
    <w:rsid w:val="00406598"/>
    <w:rsid w:val="004129F6"/>
    <w:rsid w:val="00414947"/>
    <w:rsid w:val="00422C50"/>
    <w:rsid w:val="0042716E"/>
    <w:rsid w:val="004430F8"/>
    <w:rsid w:val="00455F25"/>
    <w:rsid w:val="00457A33"/>
    <w:rsid w:val="00462B3C"/>
    <w:rsid w:val="0047294B"/>
    <w:rsid w:val="0047554D"/>
    <w:rsid w:val="004B18E2"/>
    <w:rsid w:val="004B4F06"/>
    <w:rsid w:val="004C0884"/>
    <w:rsid w:val="004E45BE"/>
    <w:rsid w:val="004F2D3B"/>
    <w:rsid w:val="004F614E"/>
    <w:rsid w:val="005021AD"/>
    <w:rsid w:val="005023ED"/>
    <w:rsid w:val="005058CE"/>
    <w:rsid w:val="00511BA0"/>
    <w:rsid w:val="005204FC"/>
    <w:rsid w:val="005234EA"/>
    <w:rsid w:val="00523EAE"/>
    <w:rsid w:val="0054173E"/>
    <w:rsid w:val="0054295E"/>
    <w:rsid w:val="005571E3"/>
    <w:rsid w:val="005657D4"/>
    <w:rsid w:val="00574C50"/>
    <w:rsid w:val="00577DDA"/>
    <w:rsid w:val="005848B2"/>
    <w:rsid w:val="005868E7"/>
    <w:rsid w:val="00593C89"/>
    <w:rsid w:val="005A76A6"/>
    <w:rsid w:val="005B18FF"/>
    <w:rsid w:val="005B3E15"/>
    <w:rsid w:val="005C033E"/>
    <w:rsid w:val="005C2047"/>
    <w:rsid w:val="005F126E"/>
    <w:rsid w:val="005F5CC4"/>
    <w:rsid w:val="00600932"/>
    <w:rsid w:val="00601BF9"/>
    <w:rsid w:val="006169BA"/>
    <w:rsid w:val="00631BC3"/>
    <w:rsid w:val="00640669"/>
    <w:rsid w:val="00647EED"/>
    <w:rsid w:val="00650ADA"/>
    <w:rsid w:val="00651859"/>
    <w:rsid w:val="00655C3B"/>
    <w:rsid w:val="00690D73"/>
    <w:rsid w:val="006A20D4"/>
    <w:rsid w:val="006C0EFE"/>
    <w:rsid w:val="006C477B"/>
    <w:rsid w:val="006E4976"/>
    <w:rsid w:val="006E50CF"/>
    <w:rsid w:val="007008B5"/>
    <w:rsid w:val="00702655"/>
    <w:rsid w:val="00704141"/>
    <w:rsid w:val="00716BC7"/>
    <w:rsid w:val="00730F21"/>
    <w:rsid w:val="00732569"/>
    <w:rsid w:val="00756AA4"/>
    <w:rsid w:val="00763D03"/>
    <w:rsid w:val="007879F6"/>
    <w:rsid w:val="00792117"/>
    <w:rsid w:val="00801868"/>
    <w:rsid w:val="00810479"/>
    <w:rsid w:val="0081479C"/>
    <w:rsid w:val="0083774E"/>
    <w:rsid w:val="00843F57"/>
    <w:rsid w:val="0084447F"/>
    <w:rsid w:val="008503D4"/>
    <w:rsid w:val="008614F0"/>
    <w:rsid w:val="008635D5"/>
    <w:rsid w:val="00874EAF"/>
    <w:rsid w:val="008755B8"/>
    <w:rsid w:val="00884370"/>
    <w:rsid w:val="00894D9C"/>
    <w:rsid w:val="008A6F96"/>
    <w:rsid w:val="008C09DA"/>
    <w:rsid w:val="008D3ABF"/>
    <w:rsid w:val="008F0545"/>
    <w:rsid w:val="00902086"/>
    <w:rsid w:val="0091241E"/>
    <w:rsid w:val="009425B4"/>
    <w:rsid w:val="00966889"/>
    <w:rsid w:val="009868A8"/>
    <w:rsid w:val="009A0808"/>
    <w:rsid w:val="009A293A"/>
    <w:rsid w:val="009B5234"/>
    <w:rsid w:val="009C0F18"/>
    <w:rsid w:val="009C17BF"/>
    <w:rsid w:val="00A00DC4"/>
    <w:rsid w:val="00A06CB7"/>
    <w:rsid w:val="00A13782"/>
    <w:rsid w:val="00A32DFC"/>
    <w:rsid w:val="00A37A42"/>
    <w:rsid w:val="00A543B1"/>
    <w:rsid w:val="00A67331"/>
    <w:rsid w:val="00A85109"/>
    <w:rsid w:val="00A93961"/>
    <w:rsid w:val="00AA148F"/>
    <w:rsid w:val="00AA1D81"/>
    <w:rsid w:val="00AB6118"/>
    <w:rsid w:val="00AF0407"/>
    <w:rsid w:val="00AF10B7"/>
    <w:rsid w:val="00AF2C13"/>
    <w:rsid w:val="00B30E38"/>
    <w:rsid w:val="00B340A7"/>
    <w:rsid w:val="00B36066"/>
    <w:rsid w:val="00B37C7E"/>
    <w:rsid w:val="00B40FB6"/>
    <w:rsid w:val="00B55AA4"/>
    <w:rsid w:val="00B64429"/>
    <w:rsid w:val="00B77E67"/>
    <w:rsid w:val="00B90419"/>
    <w:rsid w:val="00B93FE4"/>
    <w:rsid w:val="00BA33B2"/>
    <w:rsid w:val="00BB1C13"/>
    <w:rsid w:val="00BB3BD6"/>
    <w:rsid w:val="00BB4E54"/>
    <w:rsid w:val="00BC1F37"/>
    <w:rsid w:val="00BE2F82"/>
    <w:rsid w:val="00BF0AD8"/>
    <w:rsid w:val="00BF3C1E"/>
    <w:rsid w:val="00C03639"/>
    <w:rsid w:val="00C17F06"/>
    <w:rsid w:val="00C24FCA"/>
    <w:rsid w:val="00C251FD"/>
    <w:rsid w:val="00C310F8"/>
    <w:rsid w:val="00C3365D"/>
    <w:rsid w:val="00C33AF1"/>
    <w:rsid w:val="00C3462C"/>
    <w:rsid w:val="00C444B7"/>
    <w:rsid w:val="00C54CE3"/>
    <w:rsid w:val="00C56467"/>
    <w:rsid w:val="00C76225"/>
    <w:rsid w:val="00C90A1C"/>
    <w:rsid w:val="00CA0357"/>
    <w:rsid w:val="00CA4F15"/>
    <w:rsid w:val="00CA6010"/>
    <w:rsid w:val="00CA728C"/>
    <w:rsid w:val="00CB0CDE"/>
    <w:rsid w:val="00CB5012"/>
    <w:rsid w:val="00CC4EAE"/>
    <w:rsid w:val="00CD08C5"/>
    <w:rsid w:val="00CD76AE"/>
    <w:rsid w:val="00CE2514"/>
    <w:rsid w:val="00CF427F"/>
    <w:rsid w:val="00D074F8"/>
    <w:rsid w:val="00D125FF"/>
    <w:rsid w:val="00D14339"/>
    <w:rsid w:val="00D21C41"/>
    <w:rsid w:val="00D21FE4"/>
    <w:rsid w:val="00D22C14"/>
    <w:rsid w:val="00D26E66"/>
    <w:rsid w:val="00D62453"/>
    <w:rsid w:val="00D654BC"/>
    <w:rsid w:val="00D80967"/>
    <w:rsid w:val="00D8584A"/>
    <w:rsid w:val="00DA6B8B"/>
    <w:rsid w:val="00DB2455"/>
    <w:rsid w:val="00DB24EE"/>
    <w:rsid w:val="00DC260F"/>
    <w:rsid w:val="00DC4DDB"/>
    <w:rsid w:val="00DE5A0C"/>
    <w:rsid w:val="00DF6ECF"/>
    <w:rsid w:val="00DF7BBD"/>
    <w:rsid w:val="00E13465"/>
    <w:rsid w:val="00E1600A"/>
    <w:rsid w:val="00E17173"/>
    <w:rsid w:val="00E22FD6"/>
    <w:rsid w:val="00E5268A"/>
    <w:rsid w:val="00E629FD"/>
    <w:rsid w:val="00E838FF"/>
    <w:rsid w:val="00E8671C"/>
    <w:rsid w:val="00E97894"/>
    <w:rsid w:val="00E97900"/>
    <w:rsid w:val="00EA33F1"/>
    <w:rsid w:val="00EA51A1"/>
    <w:rsid w:val="00EB0614"/>
    <w:rsid w:val="00EC4160"/>
    <w:rsid w:val="00EE48B8"/>
    <w:rsid w:val="00EF0219"/>
    <w:rsid w:val="00F13244"/>
    <w:rsid w:val="00F13D87"/>
    <w:rsid w:val="00F16EAD"/>
    <w:rsid w:val="00F17E4C"/>
    <w:rsid w:val="00F23A6C"/>
    <w:rsid w:val="00F368E2"/>
    <w:rsid w:val="00F37958"/>
    <w:rsid w:val="00F455FD"/>
    <w:rsid w:val="00F4788C"/>
    <w:rsid w:val="00F47BEB"/>
    <w:rsid w:val="00F47FB2"/>
    <w:rsid w:val="00F509EF"/>
    <w:rsid w:val="00F65375"/>
    <w:rsid w:val="00F730A8"/>
    <w:rsid w:val="00F9269C"/>
    <w:rsid w:val="00F945A6"/>
    <w:rsid w:val="00FA199C"/>
    <w:rsid w:val="00FA4F52"/>
    <w:rsid w:val="00FC2EED"/>
    <w:rsid w:val="00FC3E5B"/>
    <w:rsid w:val="00FE6539"/>
    <w:rsid w:val="00FF00D5"/>
    <w:rsid w:val="00FF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B340A7"/>
    <w:pPr>
      <w:spacing w:after="80"/>
    </w:pPr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40A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340A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340A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340A7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340A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340A7"/>
    <w:pPr>
      <w:spacing w:before="240" w:after="60"/>
      <w:outlineLvl w:val="5"/>
    </w:pPr>
    <w:rPr>
      <w:rFonts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340A7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9"/>
    <w:qFormat/>
    <w:rsid w:val="00B340A7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B340A7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40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340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340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340A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340A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340A7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B340A7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B340A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B340A7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D08C5"/>
    <w:rPr>
      <w:rFonts w:ascii="Cambria" w:hAnsi="Cambria" w:cs="Cambria"/>
      <w:smallCaps/>
      <w:color w:val="1F497D"/>
      <w:spacing w:val="6"/>
      <w:sz w:val="22"/>
      <w:szCs w:val="22"/>
    </w:rPr>
  </w:style>
  <w:style w:type="paragraph" w:styleId="a4">
    <w:name w:val="Title"/>
    <w:basedOn w:val="a"/>
    <w:next w:val="a"/>
    <w:link w:val="a5"/>
    <w:uiPriority w:val="99"/>
    <w:qFormat/>
    <w:rsid w:val="00B340A7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B340A7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B340A7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a7">
    <w:name w:val="Подзаголовок Знак"/>
    <w:link w:val="a6"/>
    <w:uiPriority w:val="99"/>
    <w:locked/>
    <w:rsid w:val="00B340A7"/>
    <w:rPr>
      <w:rFonts w:ascii="Cambria" w:hAnsi="Cambria" w:cs="Cambria"/>
      <w:sz w:val="24"/>
      <w:szCs w:val="24"/>
    </w:rPr>
  </w:style>
  <w:style w:type="character" w:styleId="a8">
    <w:name w:val="Strong"/>
    <w:uiPriority w:val="22"/>
    <w:qFormat/>
    <w:rsid w:val="00B340A7"/>
    <w:rPr>
      <w:b/>
      <w:bCs/>
    </w:rPr>
  </w:style>
  <w:style w:type="character" w:styleId="a9">
    <w:name w:val="Emphasis"/>
    <w:uiPriority w:val="99"/>
    <w:qFormat/>
    <w:rsid w:val="00B340A7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link w:val="ab"/>
    <w:uiPriority w:val="99"/>
    <w:qFormat/>
    <w:rsid w:val="00B340A7"/>
    <w:rPr>
      <w:rFonts w:cs="Times New Roman"/>
      <w:sz w:val="32"/>
      <w:szCs w:val="32"/>
    </w:rPr>
  </w:style>
  <w:style w:type="character" w:customStyle="1" w:styleId="ab">
    <w:name w:val="Без интервала Знак"/>
    <w:link w:val="aa"/>
    <w:uiPriority w:val="99"/>
    <w:locked/>
    <w:rsid w:val="00CD08C5"/>
    <w:rPr>
      <w:sz w:val="32"/>
      <w:szCs w:val="32"/>
    </w:rPr>
  </w:style>
  <w:style w:type="paragraph" w:styleId="ac">
    <w:name w:val="List Paragraph"/>
    <w:basedOn w:val="a"/>
    <w:uiPriority w:val="99"/>
    <w:qFormat/>
    <w:rsid w:val="00B340A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B340A7"/>
    <w:rPr>
      <w:rFonts w:cs="Times New Roman"/>
      <w:i/>
      <w:iCs/>
    </w:rPr>
  </w:style>
  <w:style w:type="character" w:customStyle="1" w:styleId="22">
    <w:name w:val="Цитата 2 Знак"/>
    <w:link w:val="21"/>
    <w:uiPriority w:val="99"/>
    <w:locked/>
    <w:rsid w:val="00B340A7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B340A7"/>
    <w:pPr>
      <w:ind w:left="720" w:right="720"/>
    </w:pPr>
    <w:rPr>
      <w:rFonts w:cs="Times New Roman"/>
      <w:b/>
      <w:bCs/>
      <w:i/>
      <w:iCs/>
    </w:rPr>
  </w:style>
  <w:style w:type="character" w:customStyle="1" w:styleId="ae">
    <w:name w:val="Выделенная цитата Знак"/>
    <w:link w:val="ad"/>
    <w:uiPriority w:val="99"/>
    <w:locked/>
    <w:rsid w:val="00B340A7"/>
    <w:rPr>
      <w:b/>
      <w:bCs/>
      <w:i/>
      <w:iCs/>
      <w:sz w:val="24"/>
      <w:szCs w:val="24"/>
    </w:rPr>
  </w:style>
  <w:style w:type="character" w:styleId="af">
    <w:name w:val="Subtle Emphasis"/>
    <w:uiPriority w:val="99"/>
    <w:qFormat/>
    <w:rsid w:val="00B340A7"/>
    <w:rPr>
      <w:i/>
      <w:iCs/>
      <w:color w:val="auto"/>
    </w:rPr>
  </w:style>
  <w:style w:type="character" w:styleId="af0">
    <w:name w:val="Intense Emphasis"/>
    <w:uiPriority w:val="99"/>
    <w:qFormat/>
    <w:rsid w:val="00B340A7"/>
    <w:rPr>
      <w:b/>
      <w:bCs/>
      <w:i/>
      <w:iCs/>
      <w:sz w:val="24"/>
      <w:szCs w:val="24"/>
      <w:u w:val="single"/>
    </w:rPr>
  </w:style>
  <w:style w:type="character" w:styleId="af1">
    <w:name w:val="Subtle Reference"/>
    <w:uiPriority w:val="99"/>
    <w:qFormat/>
    <w:rsid w:val="00B340A7"/>
    <w:rPr>
      <w:sz w:val="24"/>
      <w:szCs w:val="24"/>
      <w:u w:val="single"/>
    </w:rPr>
  </w:style>
  <w:style w:type="character" w:styleId="af2">
    <w:name w:val="Intense Reference"/>
    <w:uiPriority w:val="99"/>
    <w:qFormat/>
    <w:rsid w:val="00B340A7"/>
    <w:rPr>
      <w:b/>
      <w:bCs/>
      <w:sz w:val="24"/>
      <w:szCs w:val="24"/>
      <w:u w:val="single"/>
    </w:rPr>
  </w:style>
  <w:style w:type="character" w:styleId="af3">
    <w:name w:val="Book Title"/>
    <w:uiPriority w:val="99"/>
    <w:qFormat/>
    <w:rsid w:val="00B340A7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B340A7"/>
    <w:pPr>
      <w:outlineLvl w:val="9"/>
    </w:pPr>
  </w:style>
  <w:style w:type="character" w:customStyle="1" w:styleId="apple-converted-space">
    <w:name w:val="apple-converted-space"/>
    <w:basedOn w:val="a0"/>
    <w:uiPriority w:val="99"/>
    <w:rsid w:val="00CB0CDE"/>
  </w:style>
  <w:style w:type="character" w:styleId="af5">
    <w:name w:val="Hyperlink"/>
    <w:uiPriority w:val="99"/>
    <w:locked/>
    <w:rsid w:val="005571E3"/>
    <w:rPr>
      <w:color w:val="0000FF"/>
      <w:u w:val="single"/>
    </w:rPr>
  </w:style>
  <w:style w:type="paragraph" w:styleId="af6">
    <w:name w:val="header"/>
    <w:basedOn w:val="a"/>
    <w:link w:val="af7"/>
    <w:uiPriority w:val="99"/>
    <w:locked/>
    <w:rsid w:val="005571E3"/>
    <w:pPr>
      <w:tabs>
        <w:tab w:val="center" w:pos="4153"/>
        <w:tab w:val="right" w:pos="8306"/>
      </w:tabs>
      <w:spacing w:after="0"/>
    </w:pPr>
    <w:rPr>
      <w:rFonts w:eastAsia="Times New Roman" w:cs="Times New Roman"/>
      <w:sz w:val="20"/>
      <w:szCs w:val="20"/>
    </w:rPr>
  </w:style>
  <w:style w:type="character" w:customStyle="1" w:styleId="af7">
    <w:name w:val="Верхний колонтитул Знак"/>
    <w:link w:val="af6"/>
    <w:uiPriority w:val="99"/>
    <w:locked/>
    <w:rsid w:val="005571E3"/>
    <w:rPr>
      <w:rFonts w:eastAsia="Times New Roman"/>
      <w:lang w:val="ru-RU" w:eastAsia="en-US"/>
    </w:rPr>
  </w:style>
  <w:style w:type="table" w:styleId="af8">
    <w:name w:val="Table Grid"/>
    <w:basedOn w:val="a1"/>
    <w:uiPriority w:val="99"/>
    <w:locked/>
    <w:rsid w:val="005571E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uiPriority w:val="99"/>
    <w:rsid w:val="00557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uiPriority w:val="99"/>
    <w:locked/>
    <w:rsid w:val="00DB24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a">
    <w:name w:val="Body Text"/>
    <w:basedOn w:val="a"/>
    <w:link w:val="afb"/>
    <w:uiPriority w:val="99"/>
    <w:locked/>
    <w:rsid w:val="00EA51A1"/>
    <w:pPr>
      <w:widowControl w:val="0"/>
      <w:suppressAutoHyphens/>
      <w:spacing w:after="120"/>
    </w:pPr>
    <w:rPr>
      <w:rFonts w:ascii="Times New Roman" w:eastAsia="SimSun" w:hAnsi="Times New Roman" w:cs="Times New Roman"/>
      <w:kern w:val="1"/>
      <w:lang w:eastAsia="hi-IN" w:bidi="hi-IN"/>
    </w:rPr>
  </w:style>
  <w:style w:type="character" w:customStyle="1" w:styleId="afb">
    <w:name w:val="Основной текст Знак"/>
    <w:link w:val="afa"/>
    <w:uiPriority w:val="99"/>
    <w:locked/>
    <w:rsid w:val="00EA51A1"/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fc">
    <w:name w:val="Balloon Text"/>
    <w:basedOn w:val="a"/>
    <w:link w:val="afd"/>
    <w:uiPriority w:val="99"/>
    <w:semiHidden/>
    <w:unhideWhenUsed/>
    <w:locked/>
    <w:rsid w:val="00A06CB7"/>
    <w:pPr>
      <w:spacing w:after="0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A06C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tingtou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DFC10-794D-433F-BC6E-147B4AB8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Пользователь Windows</cp:lastModifiedBy>
  <cp:revision>4</cp:revision>
  <cp:lastPrinted>2026-02-09T10:50:00Z</cp:lastPrinted>
  <dcterms:created xsi:type="dcterms:W3CDTF">2026-02-09T10:46:00Z</dcterms:created>
  <dcterms:modified xsi:type="dcterms:W3CDTF">2026-02-09T10:50:00Z</dcterms:modified>
</cp:coreProperties>
</file>