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53"/>
        <w:tblW w:w="11023" w:type="dxa"/>
        <w:tblBorders>
          <w:bottom w:val="single" w:sz="12" w:space="0" w:color="0066FF"/>
        </w:tblBorders>
        <w:tblLook w:val="01E0"/>
      </w:tblPr>
      <w:tblGrid>
        <w:gridCol w:w="5070"/>
        <w:gridCol w:w="5953"/>
      </w:tblGrid>
      <w:tr w:rsidR="00A76835" w:rsidRPr="00193F18" w:rsidTr="00B747FF">
        <w:trPr>
          <w:trHeight w:val="1138"/>
        </w:trPr>
        <w:tc>
          <w:tcPr>
            <w:tcW w:w="5070" w:type="dxa"/>
            <w:shd w:val="clear" w:color="auto" w:fill="auto"/>
            <w:vAlign w:val="center"/>
          </w:tcPr>
          <w:p w:rsidR="00A76835" w:rsidRPr="002A512D" w:rsidRDefault="00A76835" w:rsidP="00B747FF">
            <w:pPr>
              <w:tabs>
                <w:tab w:val="left" w:pos="1021"/>
              </w:tabs>
            </w:pPr>
            <w:r>
              <w:rPr>
                <w:noProof/>
              </w:rPr>
              <w:drawing>
                <wp:inline distT="0" distB="0" distL="0" distR="0">
                  <wp:extent cx="2714111" cy="961697"/>
                  <wp:effectExtent l="19050" t="0" r="0" b="0"/>
                  <wp:docPr id="3" name="Рисунок 3" descr="Логотип Рейтинг (син.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Логотип Рейтинг (син.)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1172" cy="9641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A76835" w:rsidRPr="00590DAF" w:rsidRDefault="00A76835" w:rsidP="00B747FF">
            <w:pPr>
              <w:pStyle w:val="a3"/>
              <w:tabs>
                <w:tab w:val="left" w:pos="2127"/>
              </w:tabs>
              <w:spacing w:before="80"/>
              <w:contextualSpacing/>
              <w:rPr>
                <w:rFonts w:ascii="Bahnschrift" w:hAnsi="Bahnschrift"/>
                <w:color w:val="000000" w:themeColor="text1"/>
                <w:sz w:val="22"/>
                <w:szCs w:val="22"/>
              </w:rPr>
            </w:pPr>
            <w:r w:rsidRPr="00590DAF">
              <w:rPr>
                <w:rFonts w:ascii="Bahnschrift" w:hAnsi="Bahnschrift"/>
                <w:b/>
                <w:color w:val="0070C0"/>
                <w:sz w:val="22"/>
                <w:szCs w:val="22"/>
                <w:u w:val="single"/>
              </w:rPr>
              <w:t>ОФИС</w:t>
            </w:r>
            <w:r>
              <w:rPr>
                <w:rFonts w:ascii="Bahnschrift" w:hAnsi="Bahnschrift"/>
                <w:b/>
                <w:color w:val="000000" w:themeColor="text1"/>
                <w:sz w:val="22"/>
                <w:szCs w:val="22"/>
              </w:rPr>
              <w:t xml:space="preserve">     </w:t>
            </w:r>
            <w:proofErr w:type="gramStart"/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>г</w:t>
            </w:r>
            <w:proofErr w:type="gramEnd"/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>. Тула,  ул. Советская, 33,  оф.201</w:t>
            </w:r>
          </w:p>
          <w:p w:rsidR="00A76835" w:rsidRDefault="00A76835" w:rsidP="00B747FF">
            <w:pPr>
              <w:pStyle w:val="a3"/>
              <w:tabs>
                <w:tab w:val="left" w:pos="2127"/>
              </w:tabs>
              <w:spacing w:before="80"/>
              <w:contextualSpacing/>
              <w:rPr>
                <w:rFonts w:ascii="Bahnschrift" w:hAnsi="Bahnschrift"/>
                <w:bCs/>
                <w:sz w:val="22"/>
                <w:szCs w:val="22"/>
              </w:rPr>
            </w:pPr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 xml:space="preserve">тел.:   </w:t>
            </w:r>
            <w:r>
              <w:rPr>
                <w:rFonts w:ascii="Bahnschrift" w:hAnsi="Bahnschrift"/>
                <w:bCs/>
                <w:color w:val="000000" w:themeColor="text1"/>
                <w:sz w:val="22"/>
                <w:szCs w:val="22"/>
              </w:rPr>
              <w:t>(4872) 701-445;</w:t>
            </w:r>
            <w:r w:rsidRPr="00590DAF">
              <w:rPr>
                <w:rFonts w:ascii="Bahnschrift" w:hAnsi="Bahnschrift"/>
                <w:color w:val="000000" w:themeColor="text1"/>
                <w:sz w:val="22"/>
                <w:szCs w:val="22"/>
              </w:rPr>
              <w:t xml:space="preserve">   </w:t>
            </w:r>
            <w:r w:rsidRPr="00590DAF">
              <w:rPr>
                <w:rFonts w:ascii="Bahnschrift" w:hAnsi="Bahnschrift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A76835">
              <w:rPr>
                <w:rFonts w:ascii="Bahnschrift" w:hAnsi="Bahnschrift"/>
                <w:bCs/>
                <w:sz w:val="22"/>
                <w:szCs w:val="22"/>
              </w:rPr>
              <w:t>+7 (950) 901-94-77</w:t>
            </w:r>
          </w:p>
          <w:p w:rsidR="00A76835" w:rsidRPr="00945616" w:rsidRDefault="00A76835" w:rsidP="00B747FF">
            <w:pPr>
              <w:pStyle w:val="a3"/>
              <w:tabs>
                <w:tab w:val="left" w:pos="2127"/>
              </w:tabs>
              <w:spacing w:before="80"/>
              <w:contextualSpacing/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</w:rPr>
            </w:pPr>
            <w:r w:rsidRPr="00945616"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</w:rPr>
              <w:t xml:space="preserve">  </w:t>
            </w:r>
            <w:r w:rsidRPr="00945616">
              <w:rPr>
                <w:rFonts w:ascii="Arial Black" w:hAnsi="Arial Black" w:cs="Arial"/>
                <w:color w:val="000000" w:themeColor="text1"/>
                <w:sz w:val="22"/>
                <w:szCs w:val="22"/>
              </w:rPr>
              <w:t xml:space="preserve">менеджер Каменская Ольга </w:t>
            </w:r>
            <w:r w:rsidRPr="00945616">
              <w:rPr>
                <w:rFonts w:ascii="Arial Black" w:hAnsi="Arial Black" w:cs="Arial"/>
                <w:color w:val="000000" w:themeColor="text1"/>
                <w:sz w:val="18"/>
                <w:szCs w:val="22"/>
              </w:rPr>
              <w:t xml:space="preserve">  </w:t>
            </w:r>
          </w:p>
          <w:p w:rsidR="00A76835" w:rsidRPr="003246D4" w:rsidRDefault="00A76835" w:rsidP="00B747FF">
            <w:pPr>
              <w:pStyle w:val="a3"/>
              <w:tabs>
                <w:tab w:val="left" w:pos="2127"/>
              </w:tabs>
              <w:spacing w:before="80"/>
              <w:contextualSpacing/>
              <w:rPr>
                <w:rFonts w:ascii="Bahnschrift" w:hAnsi="Bahnschrift" w:cs="Arial"/>
                <w:b/>
                <w:color w:val="0066FF"/>
                <w:sz w:val="22"/>
                <w:szCs w:val="22"/>
                <w:lang w:val="en-US"/>
              </w:rPr>
            </w:pPr>
            <w:r w:rsidRPr="00945616">
              <w:rPr>
                <w:rFonts w:ascii="Bahnschrift" w:hAnsi="Bahnschrift" w:cs="Arial"/>
                <w:b/>
                <w:color w:val="0066FF"/>
                <w:sz w:val="22"/>
                <w:szCs w:val="22"/>
              </w:rPr>
              <w:t xml:space="preserve"> </w:t>
            </w:r>
            <w:r>
              <w:rPr>
                <w:rFonts w:ascii="Bahnschrift" w:hAnsi="Bahnschrift" w:cs="Arial"/>
                <w:color w:val="000000" w:themeColor="text1"/>
                <w:szCs w:val="22"/>
              </w:rPr>
              <w:t xml:space="preserve"> </w:t>
            </w:r>
            <w:proofErr w:type="gramStart"/>
            <w:r>
              <w:rPr>
                <w:rFonts w:ascii="Bahnschrift" w:hAnsi="Bahnschrift" w:cs="Arial"/>
                <w:color w:val="000000" w:themeColor="text1"/>
                <w:szCs w:val="22"/>
              </w:rPr>
              <w:t>е</w:t>
            </w:r>
            <w:proofErr w:type="gramEnd"/>
            <w:r w:rsidRPr="003246D4">
              <w:rPr>
                <w:rFonts w:ascii="Bahnschrift" w:hAnsi="Bahnschrift" w:cs="Arial"/>
                <w:color w:val="000000" w:themeColor="text1"/>
                <w:szCs w:val="22"/>
                <w:lang w:val="en-US"/>
              </w:rPr>
              <w:t>-</w:t>
            </w:r>
            <w:r w:rsidRPr="00D85F7D">
              <w:rPr>
                <w:rFonts w:ascii="Bahnschrift" w:hAnsi="Bahnschrift" w:cs="Arial"/>
                <w:color w:val="000000" w:themeColor="text1"/>
                <w:szCs w:val="22"/>
                <w:lang w:val="en-US"/>
              </w:rPr>
              <w:t>mail</w:t>
            </w:r>
            <w:r w:rsidRPr="003246D4">
              <w:rPr>
                <w:rFonts w:ascii="Bahnschrift" w:hAnsi="Bahnschrift" w:cs="Arial"/>
                <w:color w:val="000000" w:themeColor="text1"/>
                <w:szCs w:val="22"/>
                <w:lang w:val="en-US"/>
              </w:rPr>
              <w:t>:</w:t>
            </w:r>
            <w:r w:rsidRPr="003246D4">
              <w:rPr>
                <w:rFonts w:ascii="Bahnschrift" w:hAnsi="Bahnschrift" w:cs="Arial"/>
                <w:b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3247F2">
              <w:rPr>
                <w:rFonts w:ascii="Bahnschrift" w:hAnsi="Bahnschrift" w:cs="Arial"/>
                <w:b/>
                <w:color w:val="0070C0"/>
                <w:sz w:val="22"/>
                <w:szCs w:val="22"/>
                <w:lang w:val="en-US"/>
              </w:rPr>
              <w:t>olga</w:t>
            </w:r>
            <w:hyperlink r:id="rId5" w:history="1">
              <w:r w:rsidRPr="003247F2">
                <w:rPr>
                  <w:rStyle w:val="a7"/>
                  <w:rFonts w:ascii="Bahnschrift" w:hAnsi="Bahnschrift" w:cs="Arial"/>
                  <w:b/>
                  <w:color w:val="0070C0"/>
                  <w:sz w:val="22"/>
                  <w:szCs w:val="22"/>
                  <w:u w:val="none"/>
                  <w:lang w:val="en-US"/>
                </w:rPr>
                <w:t>rating</w:t>
              </w:r>
              <w:r w:rsidRPr="003246D4">
                <w:rPr>
                  <w:rStyle w:val="a7"/>
                  <w:rFonts w:ascii="Bahnschrift" w:hAnsi="Bahnschrift" w:cs="Arial"/>
                  <w:b/>
                  <w:color w:val="0070C0"/>
                  <w:sz w:val="22"/>
                  <w:szCs w:val="22"/>
                  <w:u w:val="none"/>
                  <w:lang w:val="en-US"/>
                </w:rPr>
                <w:t>@</w:t>
              </w:r>
              <w:r w:rsidRPr="003247F2">
                <w:rPr>
                  <w:rStyle w:val="a7"/>
                  <w:rFonts w:ascii="Bahnschrift" w:hAnsi="Bahnschrift" w:cs="Arial"/>
                  <w:b/>
                  <w:color w:val="0070C0"/>
                  <w:sz w:val="22"/>
                  <w:szCs w:val="22"/>
                  <w:u w:val="none"/>
                  <w:lang w:val="en-US"/>
                </w:rPr>
                <w:t>yandex</w:t>
              </w:r>
              <w:r w:rsidRPr="003246D4">
                <w:rPr>
                  <w:rStyle w:val="a7"/>
                  <w:rFonts w:ascii="Bahnschrift" w:hAnsi="Bahnschrift" w:cs="Arial"/>
                  <w:b/>
                  <w:color w:val="0070C0"/>
                  <w:sz w:val="22"/>
                  <w:szCs w:val="22"/>
                  <w:u w:val="none"/>
                  <w:lang w:val="en-US"/>
                </w:rPr>
                <w:t>.</w:t>
              </w:r>
              <w:r w:rsidRPr="003247F2">
                <w:rPr>
                  <w:rStyle w:val="a7"/>
                  <w:rFonts w:ascii="Bahnschrift" w:hAnsi="Bahnschrift" w:cs="Arial"/>
                  <w:b/>
                  <w:color w:val="0070C0"/>
                  <w:sz w:val="22"/>
                  <w:szCs w:val="22"/>
                  <w:u w:val="none"/>
                  <w:lang w:val="en-US"/>
                </w:rPr>
                <w:t>ru</w:t>
              </w:r>
            </w:hyperlink>
          </w:p>
        </w:tc>
      </w:tr>
    </w:tbl>
    <w:p w:rsidR="00193F18" w:rsidRDefault="00193F18" w:rsidP="002B484D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8"/>
          <w:szCs w:val="28"/>
        </w:rPr>
      </w:pPr>
    </w:p>
    <w:p w:rsidR="002B484D" w:rsidRPr="002B484D" w:rsidRDefault="00193F18" w:rsidP="002B484D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28"/>
          <w:szCs w:val="28"/>
        </w:rPr>
      </w:pPr>
      <w:r>
        <w:rPr>
          <w:rFonts w:ascii="Tahoma" w:eastAsia="Times New Roman" w:hAnsi="Tahoma" w:cs="Tahoma"/>
          <w:b/>
          <w:bCs/>
          <w:color w:val="FF0000"/>
          <w:sz w:val="28"/>
          <w:szCs w:val="28"/>
        </w:rPr>
        <w:t xml:space="preserve">3 января, </w:t>
      </w:r>
      <w:r w:rsidR="003246D4">
        <w:rPr>
          <w:rFonts w:ascii="Tahoma" w:eastAsia="Times New Roman" w:hAnsi="Tahoma" w:cs="Tahoma"/>
          <w:b/>
          <w:bCs/>
          <w:color w:val="FF0000"/>
          <w:sz w:val="28"/>
          <w:szCs w:val="28"/>
        </w:rPr>
        <w:t xml:space="preserve"> 8</w:t>
      </w:r>
      <w:r w:rsidR="00BA19D5">
        <w:rPr>
          <w:rFonts w:ascii="Tahoma" w:eastAsia="Times New Roman" w:hAnsi="Tahoma" w:cs="Tahoma"/>
          <w:b/>
          <w:bCs/>
          <w:color w:val="FF0000"/>
          <w:sz w:val="28"/>
          <w:szCs w:val="28"/>
        </w:rPr>
        <w:t xml:space="preserve"> января  2027</w:t>
      </w:r>
      <w:r w:rsidR="002B484D" w:rsidRPr="002B484D">
        <w:rPr>
          <w:rFonts w:ascii="Tahoma" w:eastAsia="Times New Roman" w:hAnsi="Tahoma" w:cs="Tahoma"/>
          <w:b/>
          <w:bCs/>
          <w:color w:val="FF0000"/>
          <w:sz w:val="28"/>
          <w:szCs w:val="28"/>
        </w:rPr>
        <w:t xml:space="preserve">  года</w:t>
      </w:r>
    </w:p>
    <w:p w:rsidR="002B484D" w:rsidRDefault="002B484D" w:rsidP="002B484D">
      <w:pPr>
        <w:shd w:val="clear" w:color="auto" w:fill="FFFFFF" w:themeFill="background1"/>
        <w:spacing w:after="204" w:line="240" w:lineRule="auto"/>
        <w:jc w:val="center"/>
        <w:textAlignment w:val="baseline"/>
        <w:outlineLvl w:val="0"/>
        <w:rPr>
          <w:rFonts w:ascii="Tahoma" w:eastAsia="Times New Roman" w:hAnsi="Tahoma" w:cs="Tahoma"/>
          <w:caps/>
          <w:color w:val="82551F"/>
          <w:kern w:val="36"/>
          <w:sz w:val="25"/>
          <w:szCs w:val="25"/>
        </w:rPr>
      </w:pPr>
    </w:p>
    <w:p w:rsidR="002B484D" w:rsidRPr="002B484D" w:rsidRDefault="002B484D" w:rsidP="004F29D5">
      <w:pPr>
        <w:shd w:val="clear" w:color="auto" w:fill="FFFFFF" w:themeFill="background1"/>
        <w:spacing w:after="24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 w:rsidRPr="002B484D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«ОГНИ НОВОГОДНЕЙ МОСКВЫ»</w:t>
      </w:r>
    </w:p>
    <w:p w:rsidR="004F29D5" w:rsidRDefault="004F29D5" w:rsidP="004F29D5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0"/>
          <w:szCs w:val="20"/>
        </w:rPr>
      </w:pPr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>КРАСНАЯ ПЛОЩАДЬ. ГУМ-ЯРМАРКА «ПУТЕШЕСТВИЕ В РОЖДЕСТВО».</w:t>
      </w:r>
    </w:p>
    <w:p w:rsidR="004F29D5" w:rsidRDefault="004F29D5" w:rsidP="004F29D5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0"/>
          <w:szCs w:val="20"/>
        </w:rPr>
      </w:pPr>
    </w:p>
    <w:p w:rsidR="002B484D" w:rsidRPr="002B484D" w:rsidRDefault="004F29D5" w:rsidP="004F29D5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МНОГОЦВЕТЬЕ </w:t>
      </w:r>
      <w:r w:rsidR="00AF03D4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ГИРЛЯНД В СИЯНИИ ЖИВЫХ </w:t>
      </w:r>
      <w:r w:rsidR="002B484D" w:rsidRPr="002B484D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ЕЛЕЙ!</w:t>
      </w:r>
    </w:p>
    <w:p w:rsidR="002B484D" w:rsidRPr="002B484D" w:rsidRDefault="002B484D" w:rsidP="004F29D5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 w:rsidRPr="002B484D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 </w:t>
      </w:r>
    </w:p>
    <w:p w:rsidR="002B484D" w:rsidRPr="002B484D" w:rsidRDefault="002B484D" w:rsidP="004F29D5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 w:rsidRPr="002B484D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ВОСХИТИТЕЛЬНЫЕ ВИДЫ, МОРЕ ПОЗИТИВА И ОТЛИЧНОЕ НАСТРОЕНИЕ</w:t>
      </w:r>
      <w:proofErr w:type="gramStart"/>
      <w:r w:rsidRPr="002B484D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!</w:t>
      </w:r>
      <w:proofErr w:type="gramEnd"/>
      <w:r w:rsidRPr="002B484D">
        <w:rPr>
          <w:rFonts w:ascii="Tahoma" w:eastAsia="Times New Roman" w:hAnsi="Tahoma" w:cs="Tahoma"/>
          <w:b/>
          <w:bCs/>
          <w:color w:val="FF0000"/>
          <w:sz w:val="20"/>
          <w:szCs w:val="20"/>
          <w:bdr w:val="none" w:sz="0" w:space="0" w:color="auto" w:frame="1"/>
        </w:rPr>
        <w:br/>
      </w:r>
      <w:r w:rsidRPr="002B484D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 </w:t>
      </w:r>
      <w:r w:rsidRPr="002B484D">
        <w:rPr>
          <w:rFonts w:ascii="Tahoma" w:eastAsia="Times New Roman" w:hAnsi="Tahoma" w:cs="Tahoma"/>
          <w:b/>
          <w:bCs/>
          <w:color w:val="FF0000"/>
          <w:sz w:val="20"/>
          <w:szCs w:val="20"/>
          <w:bdr w:val="none" w:sz="0" w:space="0" w:color="auto" w:frame="1"/>
        </w:rPr>
        <w:br/>
      </w:r>
      <w:r w:rsidRPr="002B484D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ВЕЛИКОЛЕПНАЯ И ЯРКАЯ КРАСАВИЦА - МОСКВА В ОГНЯХ ПРАЗДНИЧНОЙ ИЛЛЮМИНАЦИИ</w:t>
      </w:r>
      <w:proofErr w:type="gramStart"/>
      <w:r w:rsidRPr="002B484D"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 !</w:t>
      </w:r>
      <w:proofErr w:type="gramEnd"/>
    </w:p>
    <w:p w:rsidR="002B484D" w:rsidRPr="002B484D" w:rsidRDefault="002B484D" w:rsidP="004F29D5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 w:rsidRPr="002B484D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 </w:t>
      </w:r>
    </w:p>
    <w:p w:rsidR="002B484D" w:rsidRPr="002B484D" w:rsidRDefault="002B484D" w:rsidP="002B484D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 w:rsidRPr="002B484D">
        <w:rPr>
          <w:rFonts w:ascii="Arial" w:eastAsia="Times New Roman" w:hAnsi="Arial" w:cs="Arial"/>
          <w:color w:val="212529"/>
          <w:sz w:val="20"/>
          <w:szCs w:val="20"/>
          <w:bdr w:val="none" w:sz="0" w:space="0" w:color="auto" w:frame="1"/>
        </w:rPr>
        <w:t> </w:t>
      </w:r>
    </w:p>
    <w:p w:rsidR="002B484D" w:rsidRPr="00A76835" w:rsidRDefault="002B484D" w:rsidP="00A76835">
      <w:pPr>
        <w:shd w:val="clear" w:color="auto" w:fill="FFFFFF" w:themeFill="background1"/>
        <w:spacing w:after="0"/>
        <w:contextualSpacing/>
        <w:jc w:val="center"/>
        <w:textAlignment w:val="baseline"/>
        <w:rPr>
          <w:rFonts w:ascii="Tahoma" w:eastAsia="Times New Roman" w:hAnsi="Tahoma" w:cs="Tahoma"/>
          <w:b/>
          <w:i/>
          <w:color w:val="82551F"/>
          <w:sz w:val="20"/>
          <w:szCs w:val="20"/>
        </w:rPr>
      </w:pPr>
      <w:r w:rsidRPr="00A76835">
        <w:rPr>
          <w:rFonts w:ascii="Tahoma" w:eastAsia="Times New Roman" w:hAnsi="Tahoma" w:cs="Tahoma"/>
          <w:b/>
          <w:i/>
          <w:color w:val="0070C0"/>
          <w:sz w:val="20"/>
          <w:szCs w:val="20"/>
          <w:bdr w:val="none" w:sz="0" w:space="0" w:color="auto" w:frame="1"/>
        </w:rPr>
        <w:t>Одно из самых красивых путешествий по столице, наполненное непередаваемой </w:t>
      </w:r>
      <w:r w:rsidRPr="00A76835"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>новогодней атмосферой красавицы-Москвы</w:t>
      </w:r>
      <w:r w:rsidRPr="00A76835">
        <w:rPr>
          <w:rFonts w:ascii="Tahoma" w:eastAsia="Times New Roman" w:hAnsi="Tahoma" w:cs="Tahoma"/>
          <w:b/>
          <w:i/>
          <w:color w:val="0070C0"/>
          <w:sz w:val="20"/>
          <w:szCs w:val="20"/>
          <w:bdr w:val="none" w:sz="0" w:space="0" w:color="auto" w:frame="1"/>
        </w:rPr>
        <w:t> в море огней праздничной иллюминации!</w:t>
      </w:r>
    </w:p>
    <w:p w:rsidR="002B484D" w:rsidRPr="00A76835" w:rsidRDefault="00A76835" w:rsidP="00A76835">
      <w:pPr>
        <w:shd w:val="clear" w:color="auto" w:fill="FFFFFF" w:themeFill="background1"/>
        <w:spacing w:after="0"/>
        <w:contextualSpacing/>
        <w:jc w:val="center"/>
        <w:textAlignment w:val="baseline"/>
        <w:rPr>
          <w:rFonts w:ascii="Tahoma" w:eastAsia="Times New Roman" w:hAnsi="Tahoma" w:cs="Tahoma"/>
          <w:b/>
          <w:i/>
          <w:color w:val="82551F"/>
          <w:sz w:val="20"/>
          <w:szCs w:val="20"/>
        </w:rPr>
      </w:pPr>
      <w:r w:rsidRPr="00A76835">
        <w:rPr>
          <w:rFonts w:ascii="Tahoma" w:eastAsia="Times New Roman" w:hAnsi="Tahoma" w:cs="Tahoma"/>
          <w:b/>
          <w:i/>
          <w:color w:val="0070C0"/>
          <w:sz w:val="20"/>
          <w:szCs w:val="20"/>
          <w:bdr w:val="none" w:sz="0" w:space="0" w:color="auto" w:frame="1"/>
        </w:rPr>
        <w:t> Москву шикарно</w:t>
      </w:r>
      <w:r w:rsidR="002B484D" w:rsidRPr="00A76835">
        <w:rPr>
          <w:rFonts w:ascii="Tahoma" w:eastAsia="Times New Roman" w:hAnsi="Tahoma" w:cs="Tahoma"/>
          <w:b/>
          <w:i/>
          <w:color w:val="0070C0"/>
          <w:sz w:val="20"/>
          <w:szCs w:val="20"/>
          <w:bdr w:val="none" w:sz="0" w:space="0" w:color="auto" w:frame="1"/>
        </w:rPr>
        <w:t xml:space="preserve"> украшают к Новому году и Рождеству, на ее улицах и площад</w:t>
      </w:r>
      <w:r w:rsidR="00A95300">
        <w:rPr>
          <w:rFonts w:ascii="Tahoma" w:eastAsia="Times New Roman" w:hAnsi="Tahoma" w:cs="Tahoma"/>
          <w:b/>
          <w:i/>
          <w:color w:val="0070C0"/>
          <w:sz w:val="20"/>
          <w:szCs w:val="20"/>
          <w:bdr w:val="none" w:sz="0" w:space="0" w:color="auto" w:frame="1"/>
        </w:rPr>
        <w:t>ях</w:t>
      </w:r>
      <w:r w:rsidR="002B484D" w:rsidRPr="00A76835">
        <w:rPr>
          <w:rFonts w:ascii="Tahoma" w:eastAsia="Times New Roman" w:hAnsi="Tahoma" w:cs="Tahoma"/>
          <w:b/>
          <w:i/>
          <w:color w:val="0070C0"/>
          <w:sz w:val="20"/>
          <w:szCs w:val="20"/>
          <w:bdr w:val="none" w:sz="0" w:space="0" w:color="auto" w:frame="1"/>
        </w:rPr>
        <w:t xml:space="preserve"> вырастают громадные наряженные елки, сказочные инсталляции и фантазийные </w:t>
      </w:r>
      <w:proofErr w:type="spellStart"/>
      <w:r w:rsidR="002B484D" w:rsidRPr="00A76835">
        <w:rPr>
          <w:rFonts w:ascii="Tahoma" w:eastAsia="Times New Roman" w:hAnsi="Tahoma" w:cs="Tahoma"/>
          <w:b/>
          <w:i/>
          <w:color w:val="0070C0"/>
          <w:sz w:val="20"/>
          <w:szCs w:val="20"/>
          <w:bdr w:val="none" w:sz="0" w:space="0" w:color="auto" w:frame="1"/>
        </w:rPr>
        <w:t>фотозоны</w:t>
      </w:r>
      <w:proofErr w:type="spellEnd"/>
      <w:r w:rsidR="002B484D" w:rsidRPr="00A76835">
        <w:rPr>
          <w:rFonts w:ascii="Tahoma" w:eastAsia="Times New Roman" w:hAnsi="Tahoma" w:cs="Tahoma"/>
          <w:b/>
          <w:i/>
          <w:color w:val="0070C0"/>
          <w:sz w:val="20"/>
          <w:szCs w:val="20"/>
          <w:bdr w:val="none" w:sz="0" w:space="0" w:color="auto" w:frame="1"/>
        </w:rPr>
        <w:t xml:space="preserve">, </w:t>
      </w:r>
      <w:r w:rsidR="00A95300">
        <w:rPr>
          <w:rFonts w:ascii="Tahoma" w:eastAsia="Times New Roman" w:hAnsi="Tahoma" w:cs="Tahoma"/>
          <w:b/>
          <w:i/>
          <w:color w:val="0070C0"/>
          <w:sz w:val="20"/>
          <w:szCs w:val="20"/>
          <w:bdr w:val="none" w:sz="0" w:space="0" w:color="auto" w:frame="1"/>
        </w:rPr>
        <w:t xml:space="preserve">а </w:t>
      </w:r>
      <w:r w:rsidR="002B484D" w:rsidRPr="00A76835">
        <w:rPr>
          <w:rFonts w:ascii="Tahoma" w:eastAsia="Times New Roman" w:hAnsi="Tahoma" w:cs="Tahoma"/>
          <w:b/>
          <w:i/>
          <w:color w:val="0070C0"/>
          <w:sz w:val="20"/>
          <w:szCs w:val="20"/>
          <w:bdr w:val="none" w:sz="0" w:space="0" w:color="auto" w:frame="1"/>
        </w:rPr>
        <w:t>здания и улицы переливаются огнями световых завес, шатров и туннелей света</w:t>
      </w:r>
      <w:r w:rsidR="00A95300">
        <w:rPr>
          <w:rFonts w:ascii="Tahoma" w:eastAsia="Times New Roman" w:hAnsi="Tahoma" w:cs="Tahoma"/>
          <w:b/>
          <w:i/>
          <w:color w:val="0070C0"/>
          <w:sz w:val="20"/>
          <w:szCs w:val="20"/>
          <w:bdr w:val="none" w:sz="0" w:space="0" w:color="auto" w:frame="1"/>
        </w:rPr>
        <w:t xml:space="preserve">. </w:t>
      </w:r>
      <w:r w:rsidR="00350578">
        <w:rPr>
          <w:rFonts w:ascii="Tahoma" w:eastAsia="Times New Roman" w:hAnsi="Tahoma" w:cs="Tahoma"/>
          <w:b/>
          <w:i/>
          <w:color w:val="0070C0"/>
          <w:sz w:val="20"/>
          <w:szCs w:val="20"/>
          <w:bdr w:val="none" w:sz="0" w:space="0" w:color="auto" w:frame="1"/>
        </w:rPr>
        <w:t>В</w:t>
      </w:r>
      <w:r w:rsidR="00A95300"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 xml:space="preserve">ы </w:t>
      </w:r>
      <w:r w:rsidR="00350578">
        <w:rPr>
          <w:rFonts w:ascii="Tahoma" w:eastAsia="Times New Roman" w:hAnsi="Tahoma" w:cs="Tahoma"/>
          <w:b/>
          <w:bCs/>
          <w:i/>
          <w:color w:val="FF0000"/>
          <w:sz w:val="20"/>
          <w:szCs w:val="20"/>
        </w:rPr>
        <w:t xml:space="preserve">прогуляетесь </w:t>
      </w:r>
      <w:r w:rsidR="00A95300" w:rsidRPr="003E5DA6">
        <w:rPr>
          <w:rFonts w:ascii="Tahoma" w:eastAsia="Times New Roman" w:hAnsi="Tahoma" w:cs="Tahoma"/>
          <w:b/>
          <w:bCs/>
          <w:i/>
          <w:color w:val="FF0000"/>
          <w:sz w:val="20"/>
          <w:szCs w:val="20"/>
        </w:rPr>
        <w:t>по живописно</w:t>
      </w:r>
      <w:r w:rsidR="00AF03D4">
        <w:rPr>
          <w:rFonts w:ascii="Tahoma" w:eastAsia="Times New Roman" w:hAnsi="Tahoma" w:cs="Tahoma"/>
          <w:b/>
          <w:bCs/>
          <w:i/>
          <w:color w:val="FF0000"/>
          <w:sz w:val="20"/>
          <w:szCs w:val="20"/>
        </w:rPr>
        <w:t xml:space="preserve">й Красной </w:t>
      </w:r>
      <w:proofErr w:type="gramStart"/>
      <w:r w:rsidR="00AF03D4">
        <w:rPr>
          <w:rFonts w:ascii="Tahoma" w:eastAsia="Times New Roman" w:hAnsi="Tahoma" w:cs="Tahoma"/>
          <w:b/>
          <w:bCs/>
          <w:i/>
          <w:color w:val="FF0000"/>
          <w:sz w:val="20"/>
          <w:szCs w:val="20"/>
        </w:rPr>
        <w:t>площади</w:t>
      </w:r>
      <w:proofErr w:type="gramEnd"/>
      <w:r w:rsidR="00A95300"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 xml:space="preserve"> и </w:t>
      </w:r>
      <w:r w:rsidR="00350578">
        <w:rPr>
          <w:rFonts w:ascii="Tahoma" w:eastAsia="Times New Roman" w:hAnsi="Tahoma" w:cs="Tahoma"/>
          <w:b/>
          <w:bCs/>
          <w:i/>
          <w:color w:val="FF0000"/>
          <w:sz w:val="20"/>
          <w:szCs w:val="20"/>
        </w:rPr>
        <w:t xml:space="preserve">проедемте </w:t>
      </w:r>
      <w:r w:rsidR="00350578" w:rsidRPr="003E5DA6">
        <w:rPr>
          <w:rFonts w:ascii="Tahoma" w:eastAsia="Times New Roman" w:hAnsi="Tahoma" w:cs="Tahoma"/>
          <w:b/>
          <w:bCs/>
          <w:i/>
          <w:color w:val="FF0000"/>
          <w:sz w:val="20"/>
          <w:szCs w:val="20"/>
        </w:rPr>
        <w:t>на автобусе</w:t>
      </w:r>
      <w:r w:rsidR="00350578"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 xml:space="preserve"> </w:t>
      </w:r>
      <w:r w:rsidR="003E5DA6" w:rsidRPr="003E5DA6">
        <w:rPr>
          <w:rFonts w:ascii="Tahoma" w:eastAsia="Times New Roman" w:hAnsi="Tahoma" w:cs="Tahoma"/>
          <w:b/>
          <w:bCs/>
          <w:i/>
          <w:color w:val="FF0000"/>
          <w:sz w:val="20"/>
          <w:szCs w:val="20"/>
        </w:rPr>
        <w:t xml:space="preserve">с экскурсоводом </w:t>
      </w:r>
      <w:r w:rsidR="00A95300" w:rsidRPr="003E5DA6">
        <w:rPr>
          <w:rFonts w:ascii="Tahoma" w:eastAsia="Times New Roman" w:hAnsi="Tahoma" w:cs="Tahoma"/>
          <w:b/>
          <w:bCs/>
          <w:i/>
          <w:color w:val="FF0000"/>
          <w:sz w:val="20"/>
          <w:szCs w:val="20"/>
        </w:rPr>
        <w:t>по</w:t>
      </w:r>
      <w:r w:rsidR="002B484D" w:rsidRPr="003E5DA6">
        <w:rPr>
          <w:rFonts w:ascii="Tahoma" w:eastAsia="Times New Roman" w:hAnsi="Tahoma" w:cs="Tahoma"/>
          <w:b/>
          <w:bCs/>
          <w:i/>
          <w:color w:val="FF0000"/>
          <w:sz w:val="20"/>
          <w:szCs w:val="20"/>
        </w:rPr>
        <w:t xml:space="preserve"> нарядным улицам и площадям</w:t>
      </w:r>
      <w:r w:rsidR="002B484D" w:rsidRPr="00A76835"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 xml:space="preserve"> и обязат</w:t>
      </w:r>
      <w:r w:rsidR="003E5DA6"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 xml:space="preserve">ельно остановимся в нескольких местах для </w:t>
      </w:r>
      <w:r w:rsidR="002B484D" w:rsidRPr="00A76835">
        <w:rPr>
          <w:rFonts w:ascii="Tahoma" w:eastAsia="Times New Roman" w:hAnsi="Tahoma" w:cs="Tahoma"/>
          <w:b/>
          <w:bCs/>
          <w:i/>
          <w:color w:val="0070C0"/>
          <w:sz w:val="20"/>
          <w:szCs w:val="20"/>
        </w:rPr>
        <w:t>панорамных фотографий!</w:t>
      </w:r>
    </w:p>
    <w:p w:rsidR="002B484D" w:rsidRPr="002B484D" w:rsidRDefault="002B484D" w:rsidP="002B484D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 w:rsidRPr="002B484D">
        <w:rPr>
          <w:rFonts w:ascii="Arial" w:eastAsia="Times New Roman" w:hAnsi="Arial" w:cs="Arial"/>
          <w:color w:val="212529"/>
          <w:sz w:val="20"/>
          <w:szCs w:val="20"/>
          <w:bdr w:val="none" w:sz="0" w:space="0" w:color="auto" w:frame="1"/>
        </w:rPr>
        <w:t> </w:t>
      </w:r>
    </w:p>
    <w:p w:rsidR="00F43509" w:rsidRDefault="00F43509" w:rsidP="002B484D">
      <w:pPr>
        <w:shd w:val="clear" w:color="auto" w:fill="FFFFFF" w:themeFill="background1"/>
        <w:spacing w:after="0" w:line="240" w:lineRule="auto"/>
        <w:ind w:firstLine="709"/>
        <w:textAlignment w:val="baseline"/>
        <w:rPr>
          <w:rFonts w:ascii="Tahoma" w:eastAsia="Times New Roman" w:hAnsi="Tahoma" w:cs="Tahoma"/>
          <w:b/>
          <w:bCs/>
          <w:sz w:val="20"/>
          <w:szCs w:val="20"/>
          <w:u w:val="single"/>
        </w:rPr>
      </w:pPr>
    </w:p>
    <w:p w:rsidR="00F43509" w:rsidRDefault="00F43509" w:rsidP="002B484D">
      <w:pPr>
        <w:shd w:val="clear" w:color="auto" w:fill="FFFFFF" w:themeFill="background1"/>
        <w:spacing w:after="0" w:line="240" w:lineRule="auto"/>
        <w:ind w:firstLine="709"/>
        <w:textAlignment w:val="baseline"/>
        <w:rPr>
          <w:rFonts w:ascii="Tahoma" w:eastAsia="Times New Roman" w:hAnsi="Tahoma" w:cs="Tahoma"/>
          <w:b/>
          <w:bCs/>
          <w:sz w:val="20"/>
          <w:szCs w:val="20"/>
          <w:u w:val="single"/>
        </w:rPr>
      </w:pPr>
      <w:r w:rsidRPr="00F43509">
        <w:rPr>
          <w:rFonts w:ascii="Tahoma" w:eastAsia="Times New Roman" w:hAnsi="Tahoma" w:cs="Tahoma"/>
          <w:b/>
          <w:bCs/>
          <w:noProof/>
          <w:sz w:val="20"/>
          <w:szCs w:val="20"/>
          <w:u w:val="single"/>
        </w:rPr>
        <w:drawing>
          <wp:inline distT="0" distB="0" distL="0" distR="0">
            <wp:extent cx="2928026" cy="1656825"/>
            <wp:effectExtent l="19050" t="0" r="5674" b="0"/>
            <wp:docPr id="4" name="Рисунок 1" descr="https://skorost-travel.ru/uploads/picture/image/10180/2903fbff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korost-travel.ru/uploads/picture/image/10180/2903fbff3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019" cy="16573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43509">
        <w:rPr>
          <w:rFonts w:ascii="Tahoma" w:eastAsia="Times New Roman" w:hAnsi="Tahoma" w:cs="Tahoma"/>
          <w:b/>
          <w:bCs/>
          <w:noProof/>
          <w:sz w:val="20"/>
          <w:szCs w:val="20"/>
          <w:u w:val="single"/>
        </w:rPr>
        <w:drawing>
          <wp:inline distT="0" distB="0" distL="0" distR="0">
            <wp:extent cx="2505926" cy="1668146"/>
            <wp:effectExtent l="19050" t="0" r="8674" b="0"/>
            <wp:docPr id="8" name="Рисунок 8" descr="I:\Рабочий стол\IMG-20211105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:\Рабочий стол\IMG-20211105-WA0000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847" cy="1670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3509" w:rsidRDefault="00F43509" w:rsidP="002B484D">
      <w:pPr>
        <w:shd w:val="clear" w:color="auto" w:fill="FFFFFF" w:themeFill="background1"/>
        <w:spacing w:after="0" w:line="240" w:lineRule="auto"/>
        <w:ind w:firstLine="709"/>
        <w:textAlignment w:val="baseline"/>
        <w:rPr>
          <w:rFonts w:ascii="Tahoma" w:eastAsia="Times New Roman" w:hAnsi="Tahoma" w:cs="Tahoma"/>
          <w:b/>
          <w:bCs/>
          <w:sz w:val="20"/>
          <w:szCs w:val="20"/>
          <w:u w:val="single"/>
        </w:rPr>
      </w:pPr>
    </w:p>
    <w:p w:rsidR="00F43509" w:rsidRDefault="00F43509" w:rsidP="002B484D">
      <w:pPr>
        <w:shd w:val="clear" w:color="auto" w:fill="FFFFFF" w:themeFill="background1"/>
        <w:spacing w:after="0" w:line="240" w:lineRule="auto"/>
        <w:ind w:firstLine="709"/>
        <w:textAlignment w:val="baseline"/>
        <w:rPr>
          <w:rFonts w:ascii="Tahoma" w:eastAsia="Times New Roman" w:hAnsi="Tahoma" w:cs="Tahoma"/>
          <w:b/>
          <w:bCs/>
          <w:sz w:val="20"/>
          <w:szCs w:val="20"/>
          <w:u w:val="single"/>
        </w:rPr>
      </w:pPr>
    </w:p>
    <w:p w:rsidR="002B484D" w:rsidRPr="005577C4" w:rsidRDefault="002B484D" w:rsidP="002B484D">
      <w:pPr>
        <w:shd w:val="clear" w:color="auto" w:fill="FFFFFF" w:themeFill="background1"/>
        <w:spacing w:after="0" w:line="240" w:lineRule="auto"/>
        <w:ind w:firstLine="709"/>
        <w:textAlignment w:val="baseline"/>
        <w:rPr>
          <w:rFonts w:ascii="Tahoma" w:eastAsia="Times New Roman" w:hAnsi="Tahoma" w:cs="Tahoma"/>
          <w:sz w:val="20"/>
          <w:szCs w:val="20"/>
        </w:rPr>
      </w:pPr>
      <w:r w:rsidRPr="005577C4">
        <w:rPr>
          <w:rFonts w:ascii="Tahoma" w:eastAsia="Times New Roman" w:hAnsi="Tahoma" w:cs="Tahoma"/>
          <w:b/>
          <w:bCs/>
          <w:sz w:val="20"/>
          <w:szCs w:val="20"/>
          <w:u w:val="single"/>
        </w:rPr>
        <w:t>ПРОГРАММА ТУРА:</w:t>
      </w:r>
    </w:p>
    <w:p w:rsidR="002B484D" w:rsidRPr="005577C4" w:rsidRDefault="002B484D" w:rsidP="002B484D">
      <w:pPr>
        <w:shd w:val="clear" w:color="auto" w:fill="FFFFFF" w:themeFill="background1"/>
        <w:spacing w:after="0" w:line="240" w:lineRule="auto"/>
        <w:ind w:firstLine="709"/>
        <w:textAlignment w:val="baseline"/>
        <w:rPr>
          <w:rFonts w:ascii="Tahoma" w:eastAsia="Times New Roman" w:hAnsi="Tahoma" w:cs="Tahoma"/>
          <w:sz w:val="20"/>
          <w:szCs w:val="20"/>
        </w:rPr>
      </w:pPr>
      <w:r w:rsidRPr="005577C4">
        <w:rPr>
          <w:rFonts w:ascii="Tahoma" w:eastAsia="Times New Roman" w:hAnsi="Tahoma" w:cs="Tahoma"/>
          <w:b/>
          <w:bCs/>
          <w:sz w:val="20"/>
          <w:szCs w:val="20"/>
        </w:rPr>
        <w:t> </w:t>
      </w:r>
    </w:p>
    <w:p w:rsidR="002B484D" w:rsidRPr="005577C4" w:rsidRDefault="00790596" w:rsidP="002B484D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>
        <w:rPr>
          <w:rFonts w:ascii="Tahoma" w:eastAsia="Times New Roman" w:hAnsi="Tahoma" w:cs="Tahoma"/>
          <w:b/>
          <w:bCs/>
          <w:sz w:val="20"/>
          <w:szCs w:val="20"/>
        </w:rPr>
        <w:t>11</w:t>
      </w:r>
      <w:r w:rsidR="002B484D" w:rsidRPr="005577C4">
        <w:rPr>
          <w:rFonts w:ascii="Tahoma" w:eastAsia="Times New Roman" w:hAnsi="Tahoma" w:cs="Tahoma"/>
          <w:b/>
          <w:bCs/>
          <w:sz w:val="20"/>
          <w:szCs w:val="20"/>
        </w:rPr>
        <w:t>:00 – </w:t>
      </w:r>
      <w:r w:rsidR="002B484D" w:rsidRPr="005577C4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отправление на автобусе </w:t>
      </w:r>
      <w:r w:rsidR="009F5AE3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из Тулы от парковки напротив музея самоваров (вход в Кремль)</w:t>
      </w:r>
    </w:p>
    <w:p w:rsidR="002B484D" w:rsidRPr="008C3FB2" w:rsidRDefault="002B484D" w:rsidP="008C3FB2">
      <w:pPr>
        <w:shd w:val="clear" w:color="auto" w:fill="FFFFFF" w:themeFill="background1"/>
        <w:spacing w:after="0" w:line="240" w:lineRule="auto"/>
        <w:ind w:firstLine="709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 w:rsidRPr="008C3FB2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 </w:t>
      </w:r>
      <w:r w:rsidR="008C3FB2" w:rsidRPr="005577C4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В новогодние праздники Москва преображается, </w:t>
      </w:r>
      <w:proofErr w:type="gramStart"/>
      <w:r w:rsidR="008C3FB2" w:rsidRPr="005577C4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озаряя</w:t>
      </w:r>
      <w:r w:rsidR="008C3FB2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сь </w:t>
      </w:r>
      <w:r w:rsidR="008C3FB2" w:rsidRPr="009F163C">
        <w:rPr>
          <w:rFonts w:ascii="Tahoma" w:eastAsia="Times New Roman" w:hAnsi="Tahoma" w:cs="Tahoma"/>
          <w:bCs/>
          <w:sz w:val="20"/>
          <w:szCs w:val="20"/>
        </w:rPr>
        <w:t>миллионами новогодних огней и</w:t>
      </w:r>
      <w:r w:rsidR="008C3FB2">
        <w:rPr>
          <w:rFonts w:ascii="Tahoma" w:eastAsia="Times New Roman" w:hAnsi="Tahoma" w:cs="Tahoma"/>
          <w:b/>
          <w:bCs/>
          <w:sz w:val="20"/>
          <w:szCs w:val="20"/>
        </w:rPr>
        <w:t xml:space="preserve"> </w:t>
      </w:r>
      <w:r w:rsidRPr="008C3FB2">
        <w:rPr>
          <w:rFonts w:ascii="Tahoma" w:eastAsia="Times New Roman" w:hAnsi="Tahoma" w:cs="Tahoma"/>
          <w:bCs/>
          <w:sz w:val="20"/>
          <w:szCs w:val="20"/>
        </w:rPr>
        <w:t>становится</w:t>
      </w:r>
      <w:proofErr w:type="gramEnd"/>
      <w:r w:rsidRPr="008C3FB2">
        <w:rPr>
          <w:rFonts w:ascii="Tahoma" w:eastAsia="Times New Roman" w:hAnsi="Tahoma" w:cs="Tahoma"/>
          <w:bCs/>
          <w:sz w:val="20"/>
          <w:szCs w:val="20"/>
        </w:rPr>
        <w:t xml:space="preserve"> еще кра</w:t>
      </w:r>
      <w:r w:rsidR="008C3FB2">
        <w:rPr>
          <w:rFonts w:ascii="Tahoma" w:eastAsia="Times New Roman" w:hAnsi="Tahoma" w:cs="Tahoma"/>
          <w:bCs/>
          <w:sz w:val="20"/>
          <w:szCs w:val="20"/>
        </w:rPr>
        <w:t>сочней</w:t>
      </w:r>
      <w:r w:rsidRPr="008C3FB2">
        <w:rPr>
          <w:rFonts w:ascii="Tahoma" w:eastAsia="Times New Roman" w:hAnsi="Tahoma" w:cs="Tahoma"/>
          <w:bCs/>
          <w:sz w:val="20"/>
          <w:szCs w:val="20"/>
        </w:rPr>
        <w:t>!</w:t>
      </w:r>
      <w:r w:rsidRPr="008C3FB2">
        <w:rPr>
          <w:rFonts w:ascii="Tahoma" w:eastAsia="Times New Roman" w:hAnsi="Tahoma" w:cs="Tahoma"/>
          <w:sz w:val="20"/>
          <w:szCs w:val="20"/>
        </w:rPr>
        <w:t xml:space="preserve">   </w:t>
      </w:r>
      <w:r w:rsidR="009F5AE3" w:rsidRPr="009F163C">
        <w:rPr>
          <w:rFonts w:ascii="Tahoma" w:eastAsia="Times New Roman" w:hAnsi="Tahoma" w:cs="Tahoma"/>
          <w:b/>
          <w:bCs/>
          <w:sz w:val="20"/>
          <w:szCs w:val="20"/>
        </w:rPr>
        <w:t>Вас ждёт к</w:t>
      </w:r>
      <w:r w:rsidRPr="009F163C">
        <w:rPr>
          <w:rFonts w:ascii="Tahoma" w:eastAsia="Times New Roman" w:hAnsi="Tahoma" w:cs="Tahoma"/>
          <w:b/>
          <w:bCs/>
          <w:sz w:val="20"/>
          <w:szCs w:val="20"/>
        </w:rPr>
        <w:t>расивое</w:t>
      </w:r>
      <w:r w:rsidR="008C3FB2" w:rsidRPr="009F163C">
        <w:rPr>
          <w:rFonts w:ascii="Tahoma" w:eastAsia="Times New Roman" w:hAnsi="Tahoma" w:cs="Tahoma"/>
          <w:b/>
          <w:bCs/>
          <w:sz w:val="20"/>
          <w:szCs w:val="20"/>
        </w:rPr>
        <w:t xml:space="preserve"> автобусное путешествие</w:t>
      </w:r>
      <w:r w:rsidR="008C3FB2">
        <w:rPr>
          <w:rFonts w:ascii="Tahoma" w:eastAsia="Times New Roman" w:hAnsi="Tahoma" w:cs="Tahoma"/>
          <w:bCs/>
          <w:sz w:val="20"/>
          <w:szCs w:val="20"/>
        </w:rPr>
        <w:t xml:space="preserve"> по морю сверкающей столицы и  наслаждение новогодним убранством </w:t>
      </w:r>
      <w:r w:rsidR="009F163C" w:rsidRPr="009F163C">
        <w:rPr>
          <w:rFonts w:ascii="Tahoma" w:eastAsia="Times New Roman" w:hAnsi="Tahoma" w:cs="Tahoma"/>
          <w:b/>
          <w:bCs/>
          <w:sz w:val="20"/>
          <w:szCs w:val="20"/>
        </w:rPr>
        <w:t>главной площади страны</w:t>
      </w:r>
      <w:r w:rsidRPr="009F163C">
        <w:rPr>
          <w:rFonts w:ascii="Tahoma" w:eastAsia="Times New Roman" w:hAnsi="Tahoma" w:cs="Tahoma"/>
          <w:b/>
          <w:bCs/>
          <w:sz w:val="20"/>
          <w:szCs w:val="20"/>
        </w:rPr>
        <w:t>!</w:t>
      </w:r>
    </w:p>
    <w:p w:rsidR="002B484D" w:rsidRPr="002B484D" w:rsidRDefault="002B484D" w:rsidP="002B484D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 w:rsidRPr="002B484D">
        <w:rPr>
          <w:rFonts w:ascii="Tahoma" w:eastAsia="Times New Roman" w:hAnsi="Tahoma" w:cs="Tahoma"/>
          <w:b/>
          <w:bCs/>
          <w:color w:val="0070C0"/>
          <w:sz w:val="20"/>
          <w:szCs w:val="20"/>
        </w:rPr>
        <w:t> </w:t>
      </w:r>
    </w:p>
    <w:p w:rsidR="008C3ADA" w:rsidRDefault="0077083E" w:rsidP="008C3ADA">
      <w:pPr>
        <w:shd w:val="clear" w:color="auto" w:fill="FFFFFF" w:themeFill="background1"/>
        <w:spacing w:after="240" w:line="240" w:lineRule="auto"/>
        <w:contextualSpacing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>
        <w:rPr>
          <w:rFonts w:ascii="Tahoma" w:eastAsia="Times New Roman" w:hAnsi="Tahoma" w:cs="Tahoma"/>
          <w:b/>
          <w:bCs/>
          <w:color w:val="FF0000"/>
          <w:sz w:val="20"/>
          <w:szCs w:val="20"/>
        </w:rPr>
        <w:t xml:space="preserve">АВТОБУСНАЯ ВЕЧЕРНЯЯ ЭКСКУРСИЯ </w:t>
      </w:r>
      <w:r w:rsidRPr="002B484D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«ОГНИ НОВОГОДНЕЙ МОСКВЫ»</w:t>
      </w:r>
      <w:r>
        <w:rPr>
          <w:rFonts w:ascii="Tahoma" w:eastAsia="Times New Roman" w:hAnsi="Tahoma" w:cs="Tahoma"/>
          <w:color w:val="82551F"/>
          <w:sz w:val="20"/>
          <w:szCs w:val="20"/>
        </w:rPr>
        <w:t xml:space="preserve">                                                </w:t>
      </w:r>
      <w:r w:rsidR="009F163C">
        <w:rPr>
          <w:rFonts w:ascii="Tahoma" w:eastAsia="Times New Roman" w:hAnsi="Tahoma" w:cs="Tahoma"/>
          <w:bCs/>
          <w:sz w:val="20"/>
          <w:szCs w:val="20"/>
        </w:rPr>
        <w:t>Облачившись в новогодние одежды, что</w:t>
      </w:r>
      <w:r w:rsidR="00193F18">
        <w:rPr>
          <w:rFonts w:ascii="Tahoma" w:eastAsia="Times New Roman" w:hAnsi="Tahoma" w:cs="Tahoma"/>
          <w:bCs/>
          <w:sz w:val="20"/>
          <w:szCs w:val="20"/>
        </w:rPr>
        <w:t xml:space="preserve"> </w:t>
      </w:r>
      <w:r w:rsidR="009F163C">
        <w:rPr>
          <w:rFonts w:ascii="Tahoma" w:eastAsia="Times New Roman" w:hAnsi="Tahoma" w:cs="Tahoma"/>
          <w:bCs/>
          <w:sz w:val="20"/>
          <w:szCs w:val="20"/>
        </w:rPr>
        <w:t>лица в это время выглядит ещё великолепнее, чем обычно: световы</w:t>
      </w:r>
      <w:r>
        <w:rPr>
          <w:rFonts w:ascii="Tahoma" w:eastAsia="Times New Roman" w:hAnsi="Tahoma" w:cs="Tahoma"/>
          <w:bCs/>
          <w:sz w:val="20"/>
          <w:szCs w:val="20"/>
        </w:rPr>
        <w:t>е</w:t>
      </w:r>
      <w:r w:rsidR="009F163C">
        <w:rPr>
          <w:rFonts w:ascii="Tahoma" w:eastAsia="Times New Roman" w:hAnsi="Tahoma" w:cs="Tahoma"/>
          <w:bCs/>
          <w:sz w:val="20"/>
          <w:szCs w:val="20"/>
        </w:rPr>
        <w:t xml:space="preserve"> туннели, мерцающие фонтаны, скульптуры с подсветкой, огромные искрящиеся </w:t>
      </w:r>
      <w:proofErr w:type="spellStart"/>
      <w:r w:rsidR="009F163C">
        <w:rPr>
          <w:rFonts w:ascii="Tahoma" w:eastAsia="Times New Roman" w:hAnsi="Tahoma" w:cs="Tahoma"/>
          <w:bCs/>
          <w:sz w:val="20"/>
          <w:szCs w:val="20"/>
        </w:rPr>
        <w:t>арт-объекты</w:t>
      </w:r>
      <w:proofErr w:type="spellEnd"/>
      <w:r w:rsidR="009F163C">
        <w:rPr>
          <w:rFonts w:ascii="Tahoma" w:eastAsia="Times New Roman" w:hAnsi="Tahoma" w:cs="Tahoma"/>
          <w:bCs/>
          <w:sz w:val="20"/>
          <w:szCs w:val="20"/>
        </w:rPr>
        <w:t xml:space="preserve"> – всё это волшебная новогодняя Москва!  Разноцветье гирлянд и сияние живых елей!  Восхитительные виды</w:t>
      </w:r>
      <w:r>
        <w:rPr>
          <w:rFonts w:ascii="Tahoma" w:eastAsia="Times New Roman" w:hAnsi="Tahoma" w:cs="Tahoma"/>
          <w:bCs/>
          <w:sz w:val="20"/>
          <w:szCs w:val="20"/>
        </w:rPr>
        <w:t>, море позитива и отличное наст</w:t>
      </w:r>
      <w:r w:rsidR="009F163C">
        <w:rPr>
          <w:rFonts w:ascii="Tahoma" w:eastAsia="Times New Roman" w:hAnsi="Tahoma" w:cs="Tahoma"/>
          <w:bCs/>
          <w:sz w:val="20"/>
          <w:szCs w:val="20"/>
        </w:rPr>
        <w:t>роение!  Великолепная и яркая красавица-Москва в огнях праздничной иллюминации!</w:t>
      </w:r>
      <w:r w:rsidR="0012307B">
        <w:rPr>
          <w:rFonts w:ascii="Tahoma" w:eastAsia="Times New Roman" w:hAnsi="Tahoma" w:cs="Tahoma"/>
          <w:color w:val="82551F"/>
          <w:sz w:val="20"/>
          <w:szCs w:val="20"/>
        </w:rPr>
        <w:t xml:space="preserve">                                                                                                                                                        </w:t>
      </w:r>
      <w:r w:rsidR="002B484D" w:rsidRPr="005577C4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По-новому прекрасны новогодним вечером залитые огнями цент</w:t>
      </w:r>
      <w:r w:rsidR="00A933FE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ральные улицы и площади Москвы.</w:t>
      </w:r>
      <w:r w:rsidR="002B484D" w:rsidRPr="005577C4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r w:rsidR="00A933FE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>П</w:t>
      </w:r>
      <w:r w:rsidR="00A933FE" w:rsidRPr="00A933FE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 xml:space="preserve">од рассказ экскурсовода </w:t>
      </w:r>
      <w:r w:rsidR="00A933FE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 xml:space="preserve">мы проедем </w:t>
      </w:r>
      <w:r w:rsidR="00A933FE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нарядные  московские набережные, озаренные</w:t>
      </w:r>
      <w:r w:rsidR="00A933FE" w:rsidRPr="005577C4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з</w:t>
      </w:r>
      <w:r w:rsidR="00A933FE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авораживающей подсветкой дворцы, особняки и храмы… Н</w:t>
      </w:r>
      <w:r w:rsidR="00A933FE" w:rsidRPr="005577C4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е</w:t>
      </w:r>
      <w:r w:rsidR="00A933FE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обыкновенно красиво подсвечен</w:t>
      </w:r>
      <w:r w:rsidR="00A933FE" w:rsidRPr="005577C4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главный храм столицы – </w:t>
      </w:r>
      <w:r w:rsidR="00A933FE" w:rsidRPr="005577C4">
        <w:rPr>
          <w:rFonts w:ascii="Tahoma" w:eastAsia="Times New Roman" w:hAnsi="Tahoma" w:cs="Tahoma"/>
          <w:b/>
          <w:bCs/>
          <w:sz w:val="20"/>
          <w:szCs w:val="20"/>
        </w:rPr>
        <w:t>Храм Христа Спасителя</w:t>
      </w:r>
      <w:r w:rsidR="00A933FE">
        <w:rPr>
          <w:rFonts w:ascii="Tahoma" w:eastAsia="Times New Roman" w:hAnsi="Tahoma" w:cs="Tahoma"/>
          <w:b/>
          <w:bCs/>
          <w:sz w:val="20"/>
          <w:szCs w:val="20"/>
        </w:rPr>
        <w:t xml:space="preserve"> и Патриарший мост (выход из автобуса). </w:t>
      </w:r>
      <w:r w:rsidR="00A933FE" w:rsidRPr="005577C4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 </w:t>
      </w:r>
    </w:p>
    <w:p w:rsidR="009F163C" w:rsidRPr="008C3ADA" w:rsidRDefault="009F163C" w:rsidP="008C3ADA">
      <w:pPr>
        <w:shd w:val="clear" w:color="auto" w:fill="FFFFFF" w:themeFill="background1"/>
        <w:spacing w:after="240" w:line="240" w:lineRule="auto"/>
        <w:contextualSpacing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 w:rsidRPr="009F163C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Будем любоваться яркими елками, световыми завесами, шатрами и туннелями света из тысяч гирлянд!</w:t>
      </w:r>
    </w:p>
    <w:p w:rsidR="00FC4F58" w:rsidRDefault="009F163C" w:rsidP="008C3ADA">
      <w:pPr>
        <w:shd w:val="clear" w:color="auto" w:fill="FFFFFF" w:themeFill="background1"/>
        <w:spacing w:after="0" w:line="240" w:lineRule="auto"/>
        <w:contextualSpacing/>
        <w:textAlignment w:val="baseline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 w:rsidRPr="009F163C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Вы увидите </w:t>
      </w:r>
      <w:r w:rsidRPr="009F163C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>самую высокую новогоднюю ель столицы</w:t>
      </w:r>
      <w:r w:rsidRPr="009F163C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– 25-метровую красавицу, установленную на </w:t>
      </w:r>
      <w:proofErr w:type="spellStart"/>
      <w:r w:rsidRPr="009F163C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Лубянской</w:t>
      </w:r>
      <w:proofErr w:type="spellEnd"/>
      <w:r w:rsidRPr="009F163C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площади, украшенную световыми и матовыми шарами</w:t>
      </w:r>
      <w:r w:rsidR="00FC4F58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.</w:t>
      </w:r>
    </w:p>
    <w:p w:rsidR="009F163C" w:rsidRDefault="00FC4F58" w:rsidP="008C3ADA">
      <w:pPr>
        <w:shd w:val="clear" w:color="auto" w:fill="FFFFFF" w:themeFill="background1"/>
        <w:spacing w:after="0" w:line="240" w:lineRule="auto"/>
        <w:contextualSpacing/>
        <w:textAlignment w:val="baseline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lastRenderedPageBreak/>
        <w:t>П</w:t>
      </w:r>
      <w:r w:rsidR="009F163C" w:rsidRPr="009F163C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анорамная площадка с видом </w:t>
      </w:r>
      <w:proofErr w:type="gramStart"/>
      <w:r w:rsidR="009F163C" w:rsidRPr="009F163C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на</w:t>
      </w:r>
      <w:proofErr w:type="gramEnd"/>
      <w:r w:rsidR="009F163C" w:rsidRPr="009F163C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proofErr w:type="gramStart"/>
      <w:r w:rsidR="009F163C" w:rsidRPr="009F163C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Москва-Сити</w:t>
      </w:r>
      <w:proofErr w:type="gramEnd"/>
      <w:r w:rsidR="009F163C" w:rsidRPr="009F163C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 </w:t>
      </w:r>
      <w:r w:rsidR="009F163C" w:rsidRPr="009F163C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>с высоты Воробьёвых Гор</w:t>
      </w:r>
      <w:r w:rsidR="00873970" w:rsidRPr="00873970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>, откуда Москва как на ладони</w:t>
      </w:r>
      <w:r w:rsidR="00873970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 xml:space="preserve"> </w:t>
      </w:r>
      <w:r w:rsidR="009F163C" w:rsidRPr="009F163C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 xml:space="preserve"> (выход из авт</w:t>
      </w:r>
      <w:r w:rsidR="00CD7E96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>о</w:t>
      </w:r>
      <w:r w:rsidR="009F163C" w:rsidRPr="009F163C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>буса).</w:t>
      </w:r>
    </w:p>
    <w:p w:rsidR="009F163C" w:rsidRDefault="009F163C" w:rsidP="004E4250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</w:p>
    <w:p w:rsidR="002D143F" w:rsidRPr="00FC4F58" w:rsidRDefault="002D143F" w:rsidP="002D143F">
      <w:pPr>
        <w:spacing w:line="240" w:lineRule="auto"/>
        <w:contextualSpacing/>
        <w:rPr>
          <w:b/>
          <w:color w:val="0070C0"/>
          <w:sz w:val="20"/>
          <w:szCs w:val="20"/>
        </w:rPr>
      </w:pPr>
      <w:r w:rsidRPr="00010926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КРАСНАЯ  ПЛОЩАДЬ</w:t>
      </w:r>
      <w:r>
        <w:rPr>
          <w:sz w:val="20"/>
          <w:szCs w:val="20"/>
        </w:rPr>
        <w:t xml:space="preserve">.  </w:t>
      </w:r>
      <w:proofErr w:type="spellStart"/>
      <w:r w:rsidRPr="00FC4F58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ГУМ-каток</w:t>
      </w:r>
      <w:proofErr w:type="spellEnd"/>
      <w:r w:rsidRPr="00FC4F58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, Покровский собор (храм Василия Блаженного), башни Кремля, мавзолей Ленина, Манежная площадь, «Парящий мост» в парке «</w:t>
      </w:r>
      <w:proofErr w:type="spellStart"/>
      <w:r w:rsidRPr="00FC4F58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Зарядье</w:t>
      </w:r>
      <w:proofErr w:type="spellEnd"/>
      <w:r w:rsidRPr="00FC4F58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» с  панорамным видом на Кремль</w:t>
      </w:r>
      <w:proofErr w:type="gramStart"/>
      <w:r w:rsidRPr="00FC4F58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..</w:t>
      </w:r>
      <w:proofErr w:type="gramEnd"/>
    </w:p>
    <w:p w:rsidR="002D143F" w:rsidRPr="00FC4F58" w:rsidRDefault="002D143F" w:rsidP="002D143F">
      <w:pPr>
        <w:spacing w:line="240" w:lineRule="auto"/>
        <w:contextualSpacing/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</w:pPr>
      <w:r w:rsidRPr="00FC4F58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>Новогодняя суета на главной новогодней  ярмарке,</w:t>
      </w:r>
      <w:r w:rsidRPr="00FC4F58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где  </w:t>
      </w:r>
      <w:r w:rsidRPr="00FC4F58">
        <w:rPr>
          <w:rFonts w:ascii="Tahoma" w:eastAsia="Times New Roman" w:hAnsi="Tahoma" w:cs="Tahoma"/>
          <w:i/>
          <w:sz w:val="20"/>
          <w:szCs w:val="20"/>
          <w:bdr w:val="none" w:sz="0" w:space="0" w:color="auto" w:frame="1"/>
        </w:rPr>
        <w:t>под открытым небом проходит</w:t>
      </w:r>
      <w:r w:rsidRPr="00FC4F58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фестиваль «Путешествие в Рождество» с весёлыми рождественскими базарами в сказочных домиках-ларцах, на прилавках которых -  национальные сувениры всей нашей страны, елочные шары, валенки, варежки, оренбургские и платки и многие другие атмосферные товары.  Всё торжество здесь стилизовано под 60-е годы прошлого века: </w:t>
      </w:r>
      <w:r w:rsidRPr="00FC4F58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 xml:space="preserve">весёлая музыка, задорные частушки, детские карусели, искрящиеся ёлки, прекрасные впечатления.              </w:t>
      </w:r>
    </w:p>
    <w:p w:rsidR="002D143F" w:rsidRDefault="002D143F" w:rsidP="002D143F">
      <w:pPr>
        <w:spacing w:line="240" w:lineRule="auto"/>
        <w:contextualSpacing/>
        <w:rPr>
          <w:sz w:val="20"/>
          <w:szCs w:val="20"/>
        </w:rPr>
      </w:pPr>
      <w:r w:rsidRPr="00FC4F58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 xml:space="preserve">Другая праздничная ярмарка «Рождество в </w:t>
      </w:r>
      <w:proofErr w:type="spellStart"/>
      <w:r w:rsidRPr="00FC4F58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>ГУМе</w:t>
      </w:r>
      <w:proofErr w:type="spellEnd"/>
      <w:r w:rsidRPr="00FC4F58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 xml:space="preserve">»  </w:t>
      </w:r>
      <w:r w:rsidRPr="00474793">
        <w:rPr>
          <w:rFonts w:ascii="Tahoma" w:eastAsia="Times New Roman" w:hAnsi="Tahoma" w:cs="Tahoma"/>
          <w:i/>
          <w:sz w:val="20"/>
          <w:szCs w:val="20"/>
          <w:u w:val="single"/>
          <w:bdr w:val="none" w:sz="0" w:space="0" w:color="auto" w:frame="1"/>
        </w:rPr>
        <w:t xml:space="preserve">проходит внутри </w:t>
      </w:r>
      <w:proofErr w:type="spellStart"/>
      <w:r w:rsidRPr="00474793">
        <w:rPr>
          <w:rFonts w:ascii="Tahoma" w:eastAsia="Times New Roman" w:hAnsi="Tahoma" w:cs="Tahoma"/>
          <w:i/>
          <w:sz w:val="20"/>
          <w:szCs w:val="20"/>
          <w:u w:val="single"/>
          <w:bdr w:val="none" w:sz="0" w:space="0" w:color="auto" w:frame="1"/>
        </w:rPr>
        <w:t>ГУМа</w:t>
      </w:r>
      <w:proofErr w:type="spellEnd"/>
      <w:r w:rsidRPr="00FC4F58">
        <w:rPr>
          <w:rFonts w:ascii="Tahoma" w:eastAsia="Times New Roman" w:hAnsi="Tahoma" w:cs="Tahoma"/>
          <w:i/>
          <w:sz w:val="20"/>
          <w:szCs w:val="20"/>
          <w:bdr w:val="none" w:sz="0" w:space="0" w:color="auto" w:frame="1"/>
        </w:rPr>
        <w:t>,</w:t>
      </w:r>
      <w:r w:rsidRPr="00FC4F58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в изысканном убранстве. Это  настоящая волшебная страна с роскошными витринами, искрящимися  елочками, красивейшими инсталляциями и </w:t>
      </w:r>
      <w:proofErr w:type="spellStart"/>
      <w:r w:rsidRPr="00FC4F58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креативно</w:t>
      </w:r>
      <w:proofErr w:type="spellEnd"/>
      <w:r w:rsidRPr="00FC4F58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украшенными  галереями. Внутри </w:t>
      </w:r>
      <w:proofErr w:type="gramStart"/>
      <w:r w:rsidRPr="00FC4F58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сверкающего</w:t>
      </w:r>
      <w:proofErr w:type="gramEnd"/>
      <w:r w:rsidRPr="00FC4F58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proofErr w:type="spellStart"/>
      <w:r w:rsidRPr="00FC4F58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ГУМа</w:t>
      </w:r>
      <w:proofErr w:type="spellEnd"/>
      <w:r w:rsidRPr="00FC4F58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– живописная </w:t>
      </w:r>
      <w:proofErr w:type="spellStart"/>
      <w:r w:rsidRPr="00FC4F58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фотосессия</w:t>
      </w:r>
      <w:proofErr w:type="spellEnd"/>
      <w:r w:rsidRPr="00FC4F58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с открыточными видами…</w:t>
      </w:r>
    </w:p>
    <w:p w:rsidR="009F163C" w:rsidRDefault="009F163C" w:rsidP="004E4250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</w:p>
    <w:p w:rsidR="008C3ADA" w:rsidRDefault="00873970" w:rsidP="002B484D">
      <w:pPr>
        <w:shd w:val="clear" w:color="auto" w:fill="FFFFFF" w:themeFill="background1"/>
        <w:spacing w:after="0" w:line="240" w:lineRule="auto"/>
        <w:ind w:left="720" w:hanging="360"/>
        <w:jc w:val="both"/>
        <w:textAlignment w:val="baseline"/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</w:pPr>
      <w:r w:rsidRPr="008C3ADA">
        <w:rPr>
          <w:rFonts w:ascii="Tahoma" w:eastAsia="Times New Roman" w:hAnsi="Tahoma" w:cs="Tahoma"/>
          <w:bCs/>
          <w:sz w:val="20"/>
          <w:szCs w:val="20"/>
        </w:rPr>
        <w:t>Таким образом,</w:t>
      </w:r>
      <w:r>
        <w:rPr>
          <w:rFonts w:ascii="Tahoma" w:eastAsia="Times New Roman" w:hAnsi="Tahoma" w:cs="Tahoma"/>
          <w:b/>
          <w:bCs/>
          <w:sz w:val="20"/>
          <w:szCs w:val="20"/>
        </w:rPr>
        <w:t xml:space="preserve"> мы п</w:t>
      </w:r>
      <w:r w:rsidR="004F29D5">
        <w:rPr>
          <w:rFonts w:ascii="Tahoma" w:eastAsia="Times New Roman" w:hAnsi="Tahoma" w:cs="Tahoma"/>
          <w:b/>
          <w:bCs/>
          <w:sz w:val="20"/>
          <w:szCs w:val="20"/>
        </w:rPr>
        <w:t>обываем на</w:t>
      </w:r>
      <w:r w:rsidR="002B484D" w:rsidRPr="005577C4">
        <w:rPr>
          <w:rFonts w:ascii="Tahoma" w:eastAsia="Times New Roman" w:hAnsi="Tahoma" w:cs="Tahoma"/>
          <w:b/>
          <w:bCs/>
          <w:sz w:val="20"/>
          <w:szCs w:val="20"/>
        </w:rPr>
        <w:t xml:space="preserve"> </w:t>
      </w:r>
      <w:r w:rsidR="004F29D5">
        <w:rPr>
          <w:rFonts w:ascii="Tahoma" w:eastAsia="Times New Roman" w:hAnsi="Tahoma" w:cs="Tahoma"/>
          <w:b/>
          <w:bCs/>
          <w:sz w:val="20"/>
          <w:szCs w:val="20"/>
        </w:rPr>
        <w:t>нарядной</w:t>
      </w:r>
      <w:r w:rsidR="004F29D5" w:rsidRPr="005577C4">
        <w:rPr>
          <w:rFonts w:ascii="Tahoma" w:eastAsia="Times New Roman" w:hAnsi="Tahoma" w:cs="Tahoma"/>
          <w:b/>
          <w:bCs/>
          <w:sz w:val="20"/>
          <w:szCs w:val="20"/>
        </w:rPr>
        <w:t xml:space="preserve"> </w:t>
      </w:r>
      <w:r w:rsidR="002B484D" w:rsidRPr="005577C4">
        <w:rPr>
          <w:rFonts w:ascii="Tahoma" w:eastAsia="Times New Roman" w:hAnsi="Tahoma" w:cs="Tahoma"/>
          <w:b/>
          <w:bCs/>
          <w:sz w:val="20"/>
          <w:szCs w:val="20"/>
        </w:rPr>
        <w:t>Манежной площади, Красной площади</w:t>
      </w:r>
      <w:r w:rsidR="004F29D5">
        <w:rPr>
          <w:rFonts w:ascii="Tahoma" w:eastAsia="Times New Roman" w:hAnsi="Tahoma" w:cs="Tahoma"/>
          <w:b/>
          <w:bCs/>
          <w:sz w:val="20"/>
          <w:szCs w:val="20"/>
        </w:rPr>
        <w:t>, у</w:t>
      </w:r>
      <w:r w:rsidR="002B484D" w:rsidRPr="005577C4">
        <w:rPr>
          <w:rFonts w:ascii="Tahoma" w:eastAsia="Times New Roman" w:hAnsi="Tahoma" w:cs="Tahoma"/>
          <w:b/>
          <w:bCs/>
          <w:sz w:val="20"/>
          <w:szCs w:val="20"/>
        </w:rPr>
        <w:t xml:space="preserve"> </w:t>
      </w:r>
      <w:r>
        <w:rPr>
          <w:rFonts w:ascii="Tahoma" w:eastAsia="Times New Roman" w:hAnsi="Tahoma" w:cs="Tahoma"/>
          <w:b/>
          <w:bCs/>
          <w:sz w:val="20"/>
          <w:szCs w:val="20"/>
        </w:rPr>
        <w:t>Кремля.</w:t>
      </w:r>
    </w:p>
    <w:p w:rsidR="00873970" w:rsidRDefault="00FC4F58" w:rsidP="002B484D">
      <w:pPr>
        <w:shd w:val="clear" w:color="auto" w:fill="FFFFFF" w:themeFill="background1"/>
        <w:spacing w:after="0" w:line="240" w:lineRule="auto"/>
        <w:ind w:left="720" w:hanging="360"/>
        <w:jc w:val="both"/>
        <w:textAlignment w:val="baseline"/>
        <w:rPr>
          <w:rFonts w:ascii="Tahoma" w:eastAsia="Times New Roman" w:hAnsi="Tahoma" w:cs="Tahoma"/>
          <w:b/>
          <w:bCs/>
          <w:sz w:val="20"/>
          <w:szCs w:val="20"/>
        </w:rPr>
      </w:pPr>
      <w:r w:rsidRPr="008C3ADA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>Увидим праздничные гуляния</w:t>
      </w:r>
      <w:r w:rsidRPr="009F163C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в сердце столицы, </w:t>
      </w:r>
      <w:r w:rsidR="008C3ADA" w:rsidRPr="008C3ADA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 xml:space="preserve">посетим </w:t>
      </w:r>
      <w:r w:rsidRPr="008C3ADA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>весёлые</w:t>
      </w:r>
      <w:r w:rsidRPr="009F163C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r w:rsidR="008C3ADA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новогодние </w:t>
      </w:r>
      <w:r w:rsidRPr="009F163C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базары</w:t>
      </w:r>
      <w:r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.</w:t>
      </w:r>
    </w:p>
    <w:p w:rsidR="002B484D" w:rsidRPr="00474793" w:rsidRDefault="00474793" w:rsidP="008C3ADA">
      <w:pPr>
        <w:shd w:val="clear" w:color="auto" w:fill="FFFFFF" w:themeFill="background1"/>
        <w:spacing w:after="0" w:line="240" w:lineRule="auto"/>
        <w:ind w:left="720" w:hanging="360"/>
        <w:textAlignment w:val="baseline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b/>
          <w:bCs/>
          <w:sz w:val="20"/>
          <w:szCs w:val="20"/>
        </w:rPr>
        <w:t>А потом п</w:t>
      </w:r>
      <w:r w:rsidR="00873970">
        <w:rPr>
          <w:rFonts w:ascii="Tahoma" w:eastAsia="Times New Roman" w:hAnsi="Tahoma" w:cs="Tahoma"/>
          <w:b/>
          <w:bCs/>
          <w:sz w:val="20"/>
          <w:szCs w:val="20"/>
        </w:rPr>
        <w:t xml:space="preserve">роедем </w:t>
      </w:r>
      <w:r w:rsidR="008C3ADA">
        <w:rPr>
          <w:rFonts w:ascii="Tahoma" w:eastAsia="Times New Roman" w:hAnsi="Tahoma" w:cs="Tahoma"/>
          <w:b/>
          <w:bCs/>
          <w:sz w:val="20"/>
          <w:szCs w:val="20"/>
        </w:rPr>
        <w:t xml:space="preserve">с экскурсией </w:t>
      </w:r>
      <w:r w:rsidR="00873970">
        <w:rPr>
          <w:rFonts w:ascii="Tahoma" w:eastAsia="Times New Roman" w:hAnsi="Tahoma" w:cs="Tahoma"/>
          <w:b/>
          <w:bCs/>
          <w:sz w:val="20"/>
          <w:szCs w:val="20"/>
        </w:rPr>
        <w:t xml:space="preserve"> </w:t>
      </w:r>
      <w:r w:rsidR="008C3ADA">
        <w:rPr>
          <w:rFonts w:ascii="Tahoma" w:eastAsia="Times New Roman" w:hAnsi="Tahoma" w:cs="Tahoma"/>
          <w:b/>
          <w:bCs/>
          <w:sz w:val="20"/>
          <w:szCs w:val="20"/>
        </w:rPr>
        <w:t xml:space="preserve">по </w:t>
      </w:r>
      <w:r w:rsidR="0077083E">
        <w:rPr>
          <w:rFonts w:ascii="Tahoma" w:eastAsia="Times New Roman" w:hAnsi="Tahoma" w:cs="Tahoma"/>
          <w:b/>
          <w:bCs/>
          <w:sz w:val="20"/>
          <w:szCs w:val="20"/>
        </w:rPr>
        <w:t xml:space="preserve">вечерней </w:t>
      </w:r>
      <w:r w:rsidR="008C3ADA">
        <w:rPr>
          <w:rFonts w:ascii="Tahoma" w:eastAsia="Times New Roman" w:hAnsi="Tahoma" w:cs="Tahoma"/>
          <w:b/>
          <w:bCs/>
          <w:sz w:val="20"/>
          <w:szCs w:val="20"/>
        </w:rPr>
        <w:t>столице.</w:t>
      </w:r>
      <w:r w:rsidR="008C3ADA">
        <w:rPr>
          <w:rFonts w:ascii="Tahoma" w:eastAsia="Times New Roman" w:hAnsi="Tahoma" w:cs="Tahoma"/>
          <w:sz w:val="20"/>
          <w:szCs w:val="20"/>
        </w:rPr>
        <w:t xml:space="preserve"> </w:t>
      </w:r>
      <w:r w:rsidR="0077083E" w:rsidRPr="00474793">
        <w:rPr>
          <w:rFonts w:ascii="Tahoma" w:eastAsia="Times New Roman" w:hAnsi="Tahoma" w:cs="Tahoma"/>
          <w:bCs/>
          <w:sz w:val="20"/>
          <w:szCs w:val="20"/>
        </w:rPr>
        <w:t xml:space="preserve">Остановимся </w:t>
      </w:r>
      <w:r w:rsidRPr="00474793">
        <w:rPr>
          <w:rFonts w:ascii="Tahoma" w:eastAsia="Times New Roman" w:hAnsi="Tahoma" w:cs="Tahoma"/>
          <w:bCs/>
          <w:sz w:val="20"/>
          <w:szCs w:val="20"/>
        </w:rPr>
        <w:t>на смотровой площадке и выйдем из автобуса</w:t>
      </w:r>
      <w:r>
        <w:rPr>
          <w:rFonts w:ascii="Tahoma" w:eastAsia="Times New Roman" w:hAnsi="Tahoma" w:cs="Tahoma"/>
          <w:bCs/>
          <w:sz w:val="20"/>
          <w:szCs w:val="20"/>
        </w:rPr>
        <w:t xml:space="preserve"> оценить вид Москвы с высоты птичьего полёта</w:t>
      </w:r>
      <w:proofErr w:type="gramStart"/>
      <w:r>
        <w:rPr>
          <w:rFonts w:ascii="Tahoma" w:eastAsia="Times New Roman" w:hAnsi="Tahoma" w:cs="Tahoma"/>
          <w:bCs/>
          <w:sz w:val="20"/>
          <w:szCs w:val="20"/>
        </w:rPr>
        <w:t>.</w:t>
      </w:r>
      <w:r w:rsidRPr="00474793">
        <w:rPr>
          <w:rFonts w:ascii="Tahoma" w:eastAsia="Times New Roman" w:hAnsi="Tahoma" w:cs="Tahoma"/>
          <w:bCs/>
          <w:sz w:val="20"/>
          <w:szCs w:val="20"/>
        </w:rPr>
        <w:t>.</w:t>
      </w:r>
      <w:r w:rsidR="002B484D" w:rsidRPr="00474793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</w:t>
      </w:r>
      <w:proofErr w:type="gramEnd"/>
    </w:p>
    <w:p w:rsidR="00AF03D4" w:rsidRDefault="00AF03D4" w:rsidP="00AF03D4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ahoma" w:eastAsia="Times New Roman" w:hAnsi="Tahoma" w:cs="Tahoma"/>
          <w:b/>
          <w:bCs/>
          <w:color w:val="0070C0"/>
          <w:sz w:val="20"/>
          <w:szCs w:val="20"/>
        </w:rPr>
      </w:pPr>
    </w:p>
    <w:p w:rsidR="002B484D" w:rsidRPr="00AF03D4" w:rsidRDefault="00AF03D4" w:rsidP="00AF03D4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 w:rsidRPr="00AF03D4">
        <w:rPr>
          <w:rFonts w:ascii="Tahoma" w:eastAsia="Times New Roman" w:hAnsi="Tahoma" w:cs="Tahoma"/>
          <w:bCs/>
          <w:sz w:val="20"/>
          <w:szCs w:val="20"/>
        </w:rPr>
        <w:t>А ещё</w:t>
      </w:r>
      <w:r w:rsidR="002B484D" w:rsidRPr="00AF03D4">
        <w:rPr>
          <w:rFonts w:ascii="Tahoma" w:eastAsia="Times New Roman" w:hAnsi="Tahoma" w:cs="Tahoma"/>
          <w:bCs/>
          <w:sz w:val="20"/>
          <w:szCs w:val="20"/>
        </w:rPr>
        <w:t xml:space="preserve"> </w:t>
      </w:r>
      <w:r w:rsidRPr="00AF03D4">
        <w:rPr>
          <w:rFonts w:ascii="Tahoma" w:eastAsia="Times New Roman" w:hAnsi="Tahoma" w:cs="Tahoma"/>
          <w:bCs/>
          <w:sz w:val="20"/>
          <w:szCs w:val="20"/>
        </w:rPr>
        <w:t>–</w:t>
      </w:r>
      <w:r w:rsidR="002B484D" w:rsidRPr="002B484D">
        <w:rPr>
          <w:rFonts w:ascii="Tahoma" w:eastAsia="Times New Roman" w:hAnsi="Tahoma" w:cs="Tahoma"/>
          <w:b/>
          <w:bCs/>
          <w:color w:val="0070C0"/>
          <w:sz w:val="20"/>
          <w:szCs w:val="20"/>
        </w:rPr>
        <w:t xml:space="preserve"> </w:t>
      </w:r>
      <w:r>
        <w:rPr>
          <w:rFonts w:ascii="Tahoma" w:eastAsia="Times New Roman" w:hAnsi="Tahoma" w:cs="Tahoma"/>
          <w:b/>
          <w:bCs/>
          <w:color w:val="0070C0"/>
          <w:sz w:val="20"/>
          <w:szCs w:val="20"/>
        </w:rPr>
        <w:t>экскурсовод расскажет</w:t>
      </w:r>
      <w:r w:rsidR="002B484D" w:rsidRPr="002B484D">
        <w:rPr>
          <w:rFonts w:ascii="Tahoma" w:eastAsia="Times New Roman" w:hAnsi="Tahoma" w:cs="Tahoma"/>
          <w:b/>
          <w:bCs/>
          <w:color w:val="0070C0"/>
          <w:sz w:val="20"/>
          <w:szCs w:val="20"/>
        </w:rPr>
        <w:t xml:space="preserve"> о праздничных традициях и новогодних приметах</w:t>
      </w:r>
      <w:proofErr w:type="gramStart"/>
      <w:r w:rsidR="002B484D" w:rsidRPr="002B484D">
        <w:rPr>
          <w:rFonts w:ascii="Tahoma" w:eastAsia="Times New Roman" w:hAnsi="Tahoma" w:cs="Tahoma"/>
          <w:b/>
          <w:bCs/>
          <w:color w:val="0070C0"/>
          <w:sz w:val="20"/>
          <w:szCs w:val="20"/>
        </w:rPr>
        <w:t>…</w:t>
      </w:r>
      <w:r>
        <w:rPr>
          <w:rFonts w:ascii="Tahoma" w:eastAsia="Times New Roman" w:hAnsi="Tahoma" w:cs="Tahoma"/>
          <w:color w:val="82551F"/>
          <w:sz w:val="20"/>
          <w:szCs w:val="20"/>
        </w:rPr>
        <w:t xml:space="preserve"> </w:t>
      </w:r>
      <w:r w:rsidR="002B484D" w:rsidRPr="00AF03D4">
        <w:rPr>
          <w:rFonts w:ascii="Tahoma" w:eastAsia="Times New Roman" w:hAnsi="Tahoma" w:cs="Tahoma"/>
          <w:bCs/>
          <w:sz w:val="20"/>
          <w:szCs w:val="20"/>
        </w:rPr>
        <w:t>О</w:t>
      </w:r>
      <w:proofErr w:type="gramEnd"/>
      <w:r w:rsidR="002B484D" w:rsidRPr="00AF03D4">
        <w:rPr>
          <w:rFonts w:ascii="Tahoma" w:eastAsia="Times New Roman" w:hAnsi="Tahoma" w:cs="Tahoma"/>
          <w:bCs/>
          <w:sz w:val="20"/>
          <w:szCs w:val="20"/>
        </w:rPr>
        <w:t xml:space="preserve"> том, как</w:t>
      </w:r>
      <w:r w:rsidR="002B484D" w:rsidRPr="005577C4">
        <w:rPr>
          <w:rFonts w:ascii="Tahoma" w:eastAsia="Times New Roman" w:hAnsi="Tahoma" w:cs="Tahoma"/>
          <w:b/>
          <w:bCs/>
          <w:sz w:val="20"/>
          <w:szCs w:val="20"/>
        </w:rPr>
        <w:t xml:space="preserve"> встречают этот праздник</w:t>
      </w:r>
      <w:r w:rsidR="002B484D" w:rsidRPr="005577C4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 </w:t>
      </w:r>
      <w:r w:rsidR="002B484D" w:rsidRPr="00AF03D4">
        <w:rPr>
          <w:rFonts w:ascii="Tahoma" w:eastAsia="Times New Roman" w:hAnsi="Tahoma" w:cs="Tahoma"/>
          <w:b/>
          <w:sz w:val="20"/>
          <w:szCs w:val="20"/>
          <w:bdr w:val="none" w:sz="0" w:space="0" w:color="auto" w:frame="1"/>
        </w:rPr>
        <w:t>в разных странах</w:t>
      </w:r>
      <w:r w:rsidR="002B484D" w:rsidRPr="005577C4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, чем украшают стол и как</w:t>
      </w:r>
      <w:r w:rsidR="004E4250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 xml:space="preserve"> называют добрых </w:t>
      </w:r>
      <w:r w:rsidR="002B484D" w:rsidRPr="005577C4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волшебников – братьев нашего Деда Мороза;</w:t>
      </w:r>
    </w:p>
    <w:p w:rsidR="002B484D" w:rsidRPr="005577C4" w:rsidRDefault="002B484D" w:rsidP="00AF03D4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0"/>
          <w:szCs w:val="20"/>
        </w:rPr>
      </w:pPr>
      <w:r w:rsidRPr="005577C4">
        <w:rPr>
          <w:rFonts w:ascii="Tahoma" w:eastAsia="Times New Roman" w:hAnsi="Tahoma" w:cs="Tahoma"/>
          <w:b/>
          <w:bCs/>
          <w:sz w:val="20"/>
          <w:szCs w:val="20"/>
        </w:rPr>
        <w:t>Поинтересуемся</w:t>
      </w:r>
      <w:r w:rsidRPr="005577C4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, когда день рождения у Деда Мороза и как его называли раньше на Руси;</w:t>
      </w:r>
    </w:p>
    <w:p w:rsidR="002B484D" w:rsidRPr="005577C4" w:rsidRDefault="002B484D" w:rsidP="00AF03D4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0"/>
          <w:szCs w:val="20"/>
        </w:rPr>
      </w:pPr>
      <w:r w:rsidRPr="005577C4">
        <w:rPr>
          <w:rFonts w:ascii="Tahoma" w:eastAsia="Times New Roman" w:hAnsi="Tahoma" w:cs="Tahoma"/>
          <w:b/>
          <w:bCs/>
          <w:sz w:val="20"/>
          <w:szCs w:val="20"/>
        </w:rPr>
        <w:t>Выясним</w:t>
      </w:r>
      <w:r w:rsidRPr="005577C4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, как у Деда Мороза появилась помощница – Снегурочка;</w:t>
      </w:r>
    </w:p>
    <w:p w:rsidR="002B484D" w:rsidRPr="005577C4" w:rsidRDefault="002B484D" w:rsidP="00AF03D4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20"/>
          <w:szCs w:val="20"/>
        </w:rPr>
      </w:pPr>
      <w:r w:rsidRPr="005577C4">
        <w:rPr>
          <w:rFonts w:ascii="Tahoma" w:eastAsia="Times New Roman" w:hAnsi="Tahoma" w:cs="Tahoma"/>
          <w:b/>
          <w:bCs/>
          <w:sz w:val="20"/>
          <w:szCs w:val="20"/>
        </w:rPr>
        <w:t>Узнаем</w:t>
      </w:r>
      <w:r w:rsidRPr="005577C4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, откуда читался в Москве указ Петра I о новом летоисчислении, по которому Новый год стал праздноваться 1 января…</w:t>
      </w:r>
      <w:r w:rsidRPr="005577C4">
        <w:rPr>
          <w:rFonts w:ascii="Verdana" w:eastAsia="Times New Roman" w:hAnsi="Verdana" w:cs="Tahoma"/>
          <w:sz w:val="20"/>
          <w:szCs w:val="20"/>
          <w:bdr w:val="none" w:sz="0" w:space="0" w:color="auto" w:frame="1"/>
        </w:rPr>
        <w:t> </w:t>
      </w:r>
    </w:p>
    <w:p w:rsidR="004F29D5" w:rsidRDefault="004F29D5" w:rsidP="002B484D">
      <w:pPr>
        <w:shd w:val="clear" w:color="auto" w:fill="FFFFFF" w:themeFill="background1"/>
        <w:spacing w:after="0" w:line="240" w:lineRule="auto"/>
        <w:ind w:left="714" w:hanging="357"/>
        <w:jc w:val="both"/>
        <w:textAlignment w:val="baseline"/>
        <w:rPr>
          <w:rFonts w:ascii="Tahoma" w:eastAsia="Times New Roman" w:hAnsi="Tahoma" w:cs="Tahoma"/>
          <w:b/>
          <w:bCs/>
          <w:color w:val="0070C0"/>
          <w:sz w:val="20"/>
          <w:szCs w:val="20"/>
        </w:rPr>
      </w:pPr>
    </w:p>
    <w:p w:rsidR="00010926" w:rsidRDefault="004E4250" w:rsidP="004E4250">
      <w:pPr>
        <w:shd w:val="clear" w:color="auto" w:fill="FFFFFF" w:themeFill="background1"/>
        <w:spacing w:after="0" w:line="240" w:lineRule="auto"/>
        <w:ind w:hanging="357"/>
        <w:textAlignment w:val="baseline"/>
        <w:rPr>
          <w:rFonts w:ascii="Tahoma" w:eastAsia="Times New Roman" w:hAnsi="Tahoma" w:cs="Tahoma"/>
          <w:b/>
          <w:bCs/>
          <w:color w:val="0070C0"/>
          <w:sz w:val="20"/>
          <w:szCs w:val="20"/>
        </w:rPr>
      </w:pPr>
      <w:r>
        <w:rPr>
          <w:rFonts w:ascii="Tahoma" w:eastAsia="Times New Roman" w:hAnsi="Tahoma" w:cs="Tahoma"/>
          <w:b/>
          <w:bCs/>
          <w:color w:val="0070C0"/>
          <w:sz w:val="20"/>
          <w:szCs w:val="20"/>
        </w:rPr>
        <w:t xml:space="preserve">      </w:t>
      </w:r>
    </w:p>
    <w:p w:rsidR="002B484D" w:rsidRPr="002B484D" w:rsidRDefault="002B484D" w:rsidP="002B484D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</w:p>
    <w:p w:rsidR="003E5DA6" w:rsidRPr="005577C4" w:rsidRDefault="002B484D" w:rsidP="003E5DA6">
      <w:pPr>
        <w:shd w:val="clear" w:color="auto" w:fill="FFFFFF" w:themeFill="background1"/>
        <w:spacing w:after="0" w:line="240" w:lineRule="auto"/>
        <w:ind w:firstLine="709"/>
        <w:jc w:val="center"/>
        <w:textAlignment w:val="baseline"/>
        <w:rPr>
          <w:rFonts w:ascii="Tahoma" w:eastAsia="Times New Roman" w:hAnsi="Tahoma" w:cs="Tahoma"/>
          <w:sz w:val="20"/>
          <w:szCs w:val="20"/>
        </w:rPr>
      </w:pPr>
      <w:r w:rsidRPr="002B484D">
        <w:rPr>
          <w:rFonts w:ascii="Tahoma" w:eastAsia="Times New Roman" w:hAnsi="Tahoma" w:cs="Tahoma"/>
          <w:b/>
          <w:bCs/>
          <w:color w:val="0070C0"/>
          <w:sz w:val="20"/>
          <w:szCs w:val="20"/>
        </w:rPr>
        <w:t>Красота исторического центра пора</w:t>
      </w:r>
      <w:r w:rsidR="004F29D5">
        <w:rPr>
          <w:rFonts w:ascii="Tahoma" w:eastAsia="Times New Roman" w:hAnsi="Tahoma" w:cs="Tahoma"/>
          <w:b/>
          <w:bCs/>
          <w:color w:val="0070C0"/>
          <w:sz w:val="20"/>
          <w:szCs w:val="20"/>
        </w:rPr>
        <w:t>дует вас</w:t>
      </w:r>
      <w:r w:rsidRPr="002B484D">
        <w:rPr>
          <w:rFonts w:ascii="Tahoma" w:eastAsia="Times New Roman" w:hAnsi="Tahoma" w:cs="Tahoma"/>
          <w:b/>
          <w:bCs/>
          <w:color w:val="0070C0"/>
          <w:sz w:val="20"/>
          <w:szCs w:val="20"/>
        </w:rPr>
        <w:t xml:space="preserve"> световым новогодним убранством! </w:t>
      </w:r>
      <w:r w:rsidR="003E5DA6" w:rsidRPr="003E5DA6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Чарующее великолепие новогодних праздничных дней  поможет напитаться  </w:t>
      </w:r>
      <w:r w:rsidR="003E5DA6" w:rsidRPr="003E5DA6">
        <w:rPr>
          <w:rFonts w:ascii="Tahoma" w:eastAsia="Times New Roman" w:hAnsi="Tahoma" w:cs="Tahoma"/>
          <w:b/>
          <w:bCs/>
          <w:color w:val="0070C0"/>
          <w:sz w:val="20"/>
          <w:szCs w:val="20"/>
        </w:rPr>
        <w:t>сказочной  новогодней атмосферой</w:t>
      </w:r>
      <w:r w:rsidR="003E5DA6">
        <w:rPr>
          <w:rFonts w:ascii="Tahoma" w:eastAsia="Times New Roman" w:hAnsi="Tahoma" w:cs="Tahoma"/>
          <w:b/>
          <w:color w:val="0070C0"/>
          <w:sz w:val="20"/>
          <w:szCs w:val="20"/>
          <w:bdr w:val="none" w:sz="0" w:space="0" w:color="auto" w:frame="1"/>
        </w:rPr>
        <w:t>!</w:t>
      </w:r>
    </w:p>
    <w:p w:rsidR="002B484D" w:rsidRPr="002B484D" w:rsidRDefault="002B484D" w:rsidP="002B484D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</w:p>
    <w:p w:rsidR="002B484D" w:rsidRPr="002B484D" w:rsidRDefault="002B484D" w:rsidP="002B484D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 w:rsidRPr="002B484D">
        <w:rPr>
          <w:rFonts w:ascii="Tahoma" w:eastAsia="Times New Roman" w:hAnsi="Tahoma" w:cs="Tahoma"/>
          <w:b/>
          <w:bCs/>
          <w:color w:val="82551F"/>
          <w:sz w:val="20"/>
          <w:szCs w:val="20"/>
        </w:rPr>
        <w:t> </w:t>
      </w:r>
    </w:p>
    <w:p w:rsidR="002B484D" w:rsidRPr="005577C4" w:rsidRDefault="002B484D" w:rsidP="002B484D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Tahoma" w:eastAsia="Times New Roman" w:hAnsi="Tahoma" w:cs="Tahoma"/>
          <w:sz w:val="20"/>
          <w:szCs w:val="20"/>
        </w:rPr>
      </w:pPr>
      <w:r w:rsidRPr="005577C4">
        <w:rPr>
          <w:rFonts w:ascii="Tahoma" w:eastAsia="Times New Roman" w:hAnsi="Tahoma" w:cs="Tahoma"/>
          <w:b/>
          <w:bCs/>
          <w:sz w:val="20"/>
          <w:szCs w:val="20"/>
        </w:rPr>
        <w:t>22:30– </w:t>
      </w:r>
      <w:r w:rsidR="00FC4F58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Ориентировочное время возвращения в Тулу к месту отправления</w:t>
      </w:r>
      <w:r w:rsidRPr="005577C4">
        <w:rPr>
          <w:rFonts w:ascii="Tahoma" w:eastAsia="Times New Roman" w:hAnsi="Tahoma" w:cs="Tahoma"/>
          <w:sz w:val="20"/>
          <w:szCs w:val="20"/>
          <w:bdr w:val="none" w:sz="0" w:space="0" w:color="auto" w:frame="1"/>
        </w:rPr>
        <w:t>. </w:t>
      </w:r>
    </w:p>
    <w:p w:rsidR="002B484D" w:rsidRPr="002B484D" w:rsidRDefault="002B484D" w:rsidP="002B484D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  <w:r w:rsidRPr="002B484D">
        <w:rPr>
          <w:rFonts w:ascii="Tahoma" w:eastAsia="Times New Roman" w:hAnsi="Tahoma" w:cs="Tahoma"/>
          <w:b/>
          <w:bCs/>
          <w:color w:val="FF0000"/>
          <w:sz w:val="20"/>
          <w:szCs w:val="20"/>
        </w:rPr>
        <w:t> </w:t>
      </w:r>
    </w:p>
    <w:p w:rsidR="00FC4F58" w:rsidRDefault="00FC4F58" w:rsidP="002B484D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0"/>
          <w:szCs w:val="20"/>
        </w:rPr>
      </w:pPr>
    </w:p>
    <w:p w:rsidR="002B484D" w:rsidRPr="00637CA5" w:rsidRDefault="002B484D" w:rsidP="002B484D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color w:val="FF0000"/>
          <w:sz w:val="28"/>
          <w:szCs w:val="28"/>
        </w:rPr>
      </w:pPr>
      <w:r w:rsidRPr="00637CA5">
        <w:rPr>
          <w:rFonts w:ascii="Tahoma" w:eastAsia="Times New Roman" w:hAnsi="Tahoma" w:cs="Tahoma"/>
          <w:b/>
          <w:bCs/>
          <w:color w:val="FF0000"/>
          <w:sz w:val="28"/>
          <w:szCs w:val="28"/>
        </w:rPr>
        <w:t>Стоимость</w:t>
      </w:r>
      <w:r w:rsidR="00637CA5">
        <w:rPr>
          <w:rFonts w:ascii="Tahoma" w:eastAsia="Times New Roman" w:hAnsi="Tahoma" w:cs="Tahoma"/>
          <w:b/>
          <w:bCs/>
          <w:color w:val="FF0000"/>
          <w:sz w:val="28"/>
          <w:szCs w:val="28"/>
        </w:rPr>
        <w:t xml:space="preserve">  </w:t>
      </w:r>
      <w:r w:rsidR="00193F18">
        <w:rPr>
          <w:rFonts w:ascii="Tahoma" w:eastAsia="Times New Roman" w:hAnsi="Tahoma" w:cs="Tahoma"/>
          <w:b/>
          <w:bCs/>
          <w:color w:val="FF0000"/>
          <w:sz w:val="28"/>
          <w:szCs w:val="28"/>
        </w:rPr>
        <w:t xml:space="preserve">тура  на  1 человека  </w:t>
      </w:r>
      <w:r w:rsidRPr="00637CA5">
        <w:rPr>
          <w:rFonts w:ascii="Tahoma" w:eastAsia="Times New Roman" w:hAnsi="Tahoma" w:cs="Tahoma"/>
          <w:b/>
          <w:bCs/>
          <w:color w:val="FF0000"/>
          <w:sz w:val="28"/>
          <w:szCs w:val="28"/>
        </w:rPr>
        <w:t xml:space="preserve">–  </w:t>
      </w:r>
      <w:r w:rsidR="00DB675E" w:rsidRPr="00637CA5">
        <w:rPr>
          <w:rFonts w:ascii="Tahoma" w:eastAsia="Times New Roman" w:hAnsi="Tahoma" w:cs="Tahoma"/>
          <w:b/>
          <w:bCs/>
          <w:color w:val="FF0000"/>
          <w:sz w:val="28"/>
          <w:szCs w:val="28"/>
        </w:rPr>
        <w:t xml:space="preserve">4 150    </w:t>
      </w:r>
      <w:proofErr w:type="spellStart"/>
      <w:r w:rsidRPr="00637CA5">
        <w:rPr>
          <w:rFonts w:ascii="Tahoma" w:eastAsia="Times New Roman" w:hAnsi="Tahoma" w:cs="Tahoma"/>
          <w:b/>
          <w:bCs/>
          <w:color w:val="FF0000"/>
          <w:sz w:val="28"/>
          <w:szCs w:val="28"/>
        </w:rPr>
        <w:t>руб</w:t>
      </w:r>
      <w:proofErr w:type="spellEnd"/>
      <w:r w:rsidRPr="00637CA5">
        <w:rPr>
          <w:rFonts w:ascii="Tahoma" w:eastAsia="Times New Roman" w:hAnsi="Tahoma" w:cs="Tahoma"/>
          <w:b/>
          <w:bCs/>
          <w:color w:val="FF0000"/>
          <w:sz w:val="28"/>
          <w:szCs w:val="28"/>
        </w:rPr>
        <w:t xml:space="preserve"> </w:t>
      </w:r>
    </w:p>
    <w:p w:rsidR="00FC4F58" w:rsidRPr="002B484D" w:rsidRDefault="00FC4F58" w:rsidP="002B484D">
      <w:pPr>
        <w:shd w:val="clear" w:color="auto" w:fill="FFFFFF" w:themeFill="background1"/>
        <w:spacing w:after="0" w:line="240" w:lineRule="auto"/>
        <w:jc w:val="center"/>
        <w:textAlignment w:val="baseline"/>
        <w:rPr>
          <w:rFonts w:ascii="Tahoma" w:eastAsia="Times New Roman" w:hAnsi="Tahoma" w:cs="Tahoma"/>
          <w:color w:val="82551F"/>
          <w:sz w:val="20"/>
          <w:szCs w:val="20"/>
        </w:rPr>
      </w:pPr>
    </w:p>
    <w:p w:rsidR="002B484D" w:rsidRDefault="00FC4F58" w:rsidP="002B484D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bCs/>
          <w:sz w:val="16"/>
          <w:szCs w:val="16"/>
        </w:rPr>
      </w:pPr>
      <w:r>
        <w:rPr>
          <w:rFonts w:ascii="Tahoma" w:eastAsia="Times New Roman" w:hAnsi="Tahoma" w:cs="Tahoma"/>
          <w:bCs/>
          <w:sz w:val="16"/>
          <w:szCs w:val="16"/>
        </w:rPr>
        <w:t xml:space="preserve">Состав </w:t>
      </w:r>
      <w:r w:rsidR="002B484D" w:rsidRPr="002B484D">
        <w:rPr>
          <w:rFonts w:ascii="Tahoma" w:eastAsia="Times New Roman" w:hAnsi="Tahoma" w:cs="Tahoma"/>
          <w:bCs/>
          <w:sz w:val="16"/>
          <w:szCs w:val="16"/>
        </w:rPr>
        <w:t xml:space="preserve"> программы: </w:t>
      </w:r>
    </w:p>
    <w:p w:rsidR="002B484D" w:rsidRDefault="002B484D" w:rsidP="002B484D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bCs/>
          <w:sz w:val="16"/>
          <w:szCs w:val="16"/>
        </w:rPr>
      </w:pPr>
      <w:r w:rsidRPr="002B484D">
        <w:rPr>
          <w:rFonts w:ascii="Tahoma" w:eastAsia="Times New Roman" w:hAnsi="Tahoma" w:cs="Tahoma"/>
          <w:bCs/>
          <w:sz w:val="16"/>
          <w:szCs w:val="16"/>
        </w:rPr>
        <w:t>- Транспортное</w:t>
      </w:r>
      <w:r w:rsidR="00FC4F58">
        <w:rPr>
          <w:rFonts w:ascii="Tahoma" w:eastAsia="Times New Roman" w:hAnsi="Tahoma" w:cs="Tahoma"/>
          <w:bCs/>
          <w:sz w:val="16"/>
          <w:szCs w:val="16"/>
        </w:rPr>
        <w:t xml:space="preserve"> обслуживание автобусом;</w:t>
      </w:r>
    </w:p>
    <w:p w:rsidR="00FC4F58" w:rsidRPr="002B484D" w:rsidRDefault="00FC4F58" w:rsidP="002B484D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16"/>
          <w:szCs w:val="16"/>
        </w:rPr>
      </w:pPr>
      <w:r>
        <w:rPr>
          <w:rFonts w:ascii="Tahoma" w:eastAsia="Times New Roman" w:hAnsi="Tahoma" w:cs="Tahoma"/>
          <w:bCs/>
          <w:sz w:val="16"/>
          <w:szCs w:val="16"/>
        </w:rPr>
        <w:t>- сопровождение сотрудником турфирмы;</w:t>
      </w:r>
    </w:p>
    <w:p w:rsidR="002B484D" w:rsidRDefault="004F29D5" w:rsidP="002B484D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bCs/>
          <w:sz w:val="16"/>
          <w:szCs w:val="16"/>
        </w:rPr>
      </w:pPr>
      <w:r>
        <w:rPr>
          <w:rFonts w:ascii="Tahoma" w:eastAsia="Times New Roman" w:hAnsi="Tahoma" w:cs="Tahoma"/>
          <w:bCs/>
          <w:sz w:val="16"/>
          <w:szCs w:val="16"/>
        </w:rPr>
        <w:t xml:space="preserve">- автобусная экскурсия  </w:t>
      </w:r>
      <w:r w:rsidR="002B484D" w:rsidRPr="002B484D">
        <w:rPr>
          <w:rFonts w:ascii="Tahoma" w:eastAsia="Times New Roman" w:hAnsi="Tahoma" w:cs="Tahoma"/>
          <w:bCs/>
          <w:sz w:val="16"/>
          <w:szCs w:val="16"/>
        </w:rPr>
        <w:t xml:space="preserve"> пройдёт по главным улицам, бульварам и площадям Москвы. Во время экскурсии предусмотрены 1-2 выхода на улицу для</w:t>
      </w:r>
      <w:r>
        <w:rPr>
          <w:rFonts w:ascii="Tahoma" w:eastAsia="Times New Roman" w:hAnsi="Tahoma" w:cs="Tahoma"/>
          <w:bCs/>
          <w:sz w:val="16"/>
          <w:szCs w:val="16"/>
        </w:rPr>
        <w:t xml:space="preserve"> осмотра достопримечательностей;</w:t>
      </w:r>
    </w:p>
    <w:p w:rsidR="003A62AE" w:rsidRDefault="003A62AE" w:rsidP="002B484D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bCs/>
          <w:sz w:val="16"/>
          <w:szCs w:val="16"/>
        </w:rPr>
      </w:pPr>
      <w:r>
        <w:rPr>
          <w:rFonts w:ascii="Tahoma" w:eastAsia="Times New Roman" w:hAnsi="Tahoma" w:cs="Tahoma"/>
          <w:bCs/>
          <w:sz w:val="16"/>
          <w:szCs w:val="16"/>
        </w:rPr>
        <w:t>- прогулка по Красной площади (</w:t>
      </w:r>
      <w:proofErr w:type="spellStart"/>
      <w:r>
        <w:rPr>
          <w:rFonts w:ascii="Tahoma" w:eastAsia="Times New Roman" w:hAnsi="Tahoma" w:cs="Tahoma"/>
          <w:bCs/>
          <w:sz w:val="16"/>
          <w:szCs w:val="16"/>
        </w:rPr>
        <w:t>ГУМ-ярмарка</w:t>
      </w:r>
      <w:proofErr w:type="spellEnd"/>
      <w:r w:rsidR="00FC4F58">
        <w:rPr>
          <w:rFonts w:ascii="Tahoma" w:eastAsia="Times New Roman" w:hAnsi="Tahoma" w:cs="Tahoma"/>
          <w:bCs/>
          <w:sz w:val="16"/>
          <w:szCs w:val="16"/>
        </w:rPr>
        <w:t>,</w:t>
      </w:r>
      <w:r>
        <w:rPr>
          <w:rFonts w:ascii="Tahoma" w:eastAsia="Times New Roman" w:hAnsi="Tahoma" w:cs="Tahoma"/>
          <w:bCs/>
          <w:sz w:val="16"/>
          <w:szCs w:val="16"/>
        </w:rPr>
        <w:t xml:space="preserve"> «Путешествие в Рождество»)</w:t>
      </w:r>
      <w:r w:rsidR="00FC4F58">
        <w:rPr>
          <w:rFonts w:ascii="Tahoma" w:eastAsia="Times New Roman" w:hAnsi="Tahoma" w:cs="Tahoma"/>
          <w:bCs/>
          <w:sz w:val="16"/>
          <w:szCs w:val="16"/>
        </w:rPr>
        <w:t>.</w:t>
      </w:r>
    </w:p>
    <w:p w:rsidR="007F78DE" w:rsidRDefault="007F78DE" w:rsidP="002B484D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bCs/>
          <w:sz w:val="16"/>
          <w:szCs w:val="16"/>
        </w:rPr>
      </w:pPr>
    </w:p>
    <w:p w:rsidR="007F78DE" w:rsidRPr="002B484D" w:rsidRDefault="007F78DE" w:rsidP="002B484D">
      <w:pPr>
        <w:shd w:val="clear" w:color="auto" w:fill="FFFFFF" w:themeFill="background1"/>
        <w:spacing w:after="0" w:line="240" w:lineRule="auto"/>
        <w:textAlignment w:val="baseline"/>
        <w:rPr>
          <w:rFonts w:ascii="Tahoma" w:eastAsia="Times New Roman" w:hAnsi="Tahoma" w:cs="Tahoma"/>
          <w:sz w:val="16"/>
          <w:szCs w:val="16"/>
        </w:rPr>
      </w:pPr>
      <w:r>
        <w:rPr>
          <w:rFonts w:ascii="Tahoma" w:eastAsia="Times New Roman" w:hAnsi="Tahoma" w:cs="Tahoma"/>
          <w:bCs/>
          <w:sz w:val="16"/>
          <w:szCs w:val="16"/>
        </w:rPr>
        <w:t>ВАЖНО! с собой иметь паспорт/свидетельство о рождении (оригиналы) и перекус.</w:t>
      </w:r>
    </w:p>
    <w:p w:rsidR="00913144" w:rsidRPr="002B484D" w:rsidRDefault="00913144" w:rsidP="002B484D">
      <w:pPr>
        <w:shd w:val="clear" w:color="auto" w:fill="FFFFFF" w:themeFill="background1"/>
        <w:rPr>
          <w:sz w:val="20"/>
          <w:szCs w:val="20"/>
        </w:rPr>
      </w:pPr>
    </w:p>
    <w:p w:rsidR="0029120F" w:rsidRPr="00AC1484" w:rsidRDefault="0029120F" w:rsidP="002B484D">
      <w:pPr>
        <w:shd w:val="clear" w:color="auto" w:fill="FFFFFF" w:themeFill="background1"/>
      </w:pPr>
    </w:p>
    <w:p w:rsidR="0029120F" w:rsidRDefault="0029120F" w:rsidP="002B484D">
      <w:pPr>
        <w:shd w:val="clear" w:color="auto" w:fill="FFFFFF" w:themeFill="background1"/>
      </w:pPr>
    </w:p>
    <w:p w:rsidR="0029120F" w:rsidRPr="0029120F" w:rsidRDefault="0029120F"/>
    <w:sectPr w:rsidR="0029120F" w:rsidRPr="0029120F" w:rsidSect="002B484D">
      <w:pgSz w:w="11906" w:h="16838"/>
      <w:pgMar w:top="284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hnschrift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85F7D"/>
    <w:rsid w:val="00010926"/>
    <w:rsid w:val="00077848"/>
    <w:rsid w:val="000939FD"/>
    <w:rsid w:val="0010190E"/>
    <w:rsid w:val="001144C8"/>
    <w:rsid w:val="0012307B"/>
    <w:rsid w:val="00193F18"/>
    <w:rsid w:val="0029120F"/>
    <w:rsid w:val="002B484D"/>
    <w:rsid w:val="002D143F"/>
    <w:rsid w:val="002D3456"/>
    <w:rsid w:val="003246D4"/>
    <w:rsid w:val="00350578"/>
    <w:rsid w:val="00362B98"/>
    <w:rsid w:val="003A62AE"/>
    <w:rsid w:val="003E5DA6"/>
    <w:rsid w:val="00451424"/>
    <w:rsid w:val="00474793"/>
    <w:rsid w:val="004D555A"/>
    <w:rsid w:val="004E4250"/>
    <w:rsid w:val="004F29D5"/>
    <w:rsid w:val="005577C4"/>
    <w:rsid w:val="005B6E22"/>
    <w:rsid w:val="00636099"/>
    <w:rsid w:val="00637CA5"/>
    <w:rsid w:val="00685BFE"/>
    <w:rsid w:val="0077083E"/>
    <w:rsid w:val="00790596"/>
    <w:rsid w:val="007F78DE"/>
    <w:rsid w:val="0081586D"/>
    <w:rsid w:val="00873970"/>
    <w:rsid w:val="008761C8"/>
    <w:rsid w:val="00891B22"/>
    <w:rsid w:val="008C3ADA"/>
    <w:rsid w:val="008C3FB2"/>
    <w:rsid w:val="008D18D2"/>
    <w:rsid w:val="009048E4"/>
    <w:rsid w:val="00913144"/>
    <w:rsid w:val="009F163C"/>
    <w:rsid w:val="009F5AE3"/>
    <w:rsid w:val="00A13432"/>
    <w:rsid w:val="00A76835"/>
    <w:rsid w:val="00A933FE"/>
    <w:rsid w:val="00A95300"/>
    <w:rsid w:val="00A97BD8"/>
    <w:rsid w:val="00AC1484"/>
    <w:rsid w:val="00AF03D4"/>
    <w:rsid w:val="00B162DE"/>
    <w:rsid w:val="00B96325"/>
    <w:rsid w:val="00BA19D5"/>
    <w:rsid w:val="00CC000D"/>
    <w:rsid w:val="00CD7E96"/>
    <w:rsid w:val="00CF210B"/>
    <w:rsid w:val="00D52EDF"/>
    <w:rsid w:val="00D85F7D"/>
    <w:rsid w:val="00D93A0A"/>
    <w:rsid w:val="00DA4626"/>
    <w:rsid w:val="00DA5ADE"/>
    <w:rsid w:val="00DB675E"/>
    <w:rsid w:val="00EE7E67"/>
    <w:rsid w:val="00F43509"/>
    <w:rsid w:val="00FC4F58"/>
    <w:rsid w:val="00FC7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325"/>
  </w:style>
  <w:style w:type="paragraph" w:styleId="1">
    <w:name w:val="heading 1"/>
    <w:basedOn w:val="a"/>
    <w:link w:val="10"/>
    <w:uiPriority w:val="9"/>
    <w:qFormat/>
    <w:rsid w:val="002B48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F7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85F7D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D85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85F7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D85F7D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2B484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a8">
    <w:name w:val="Table Grid"/>
    <w:basedOn w:val="a1"/>
    <w:uiPriority w:val="59"/>
    <w:rsid w:val="002B48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2B484D"/>
    <w:rPr>
      <w:b/>
      <w:bCs/>
    </w:rPr>
  </w:style>
  <w:style w:type="paragraph" w:styleId="aa">
    <w:name w:val="Normal (Web)"/>
    <w:basedOn w:val="a"/>
    <w:uiPriority w:val="99"/>
    <w:semiHidden/>
    <w:unhideWhenUsed/>
    <w:rsid w:val="002B4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2B4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Emphasis"/>
    <w:basedOn w:val="a0"/>
    <w:uiPriority w:val="20"/>
    <w:qFormat/>
    <w:rsid w:val="002B484D"/>
    <w:rPr>
      <w:i/>
      <w:iCs/>
    </w:rPr>
  </w:style>
  <w:style w:type="paragraph" w:customStyle="1" w:styleId="p1mrcssattr">
    <w:name w:val="p1mrcssattr"/>
    <w:basedOn w:val="a"/>
    <w:rsid w:val="002B4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mrcssattr">
    <w:name w:val="s1mrcssattr"/>
    <w:basedOn w:val="a0"/>
    <w:rsid w:val="002B48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3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6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rating@yandex.ru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Raiting1</dc:creator>
  <cp:lastModifiedBy>Buh</cp:lastModifiedBy>
  <cp:revision>5</cp:revision>
  <dcterms:created xsi:type="dcterms:W3CDTF">2026-10-16T10:18:00Z</dcterms:created>
  <dcterms:modified xsi:type="dcterms:W3CDTF">2026-10-16T10:24:00Z</dcterms:modified>
</cp:coreProperties>
</file>